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A54D" w14:textId="55E0C1AD" w:rsidR="00321FCF" w:rsidRDefault="00321FCF" w:rsidP="13568C44">
      <w:pPr>
        <w:spacing w:line="360" w:lineRule="auto"/>
        <w:rPr>
          <w:rFonts w:ascii="Times New Roman" w:eastAsia="Times New Roman" w:hAnsi="Times New Roman" w:cs="Times New Roman"/>
          <w:b/>
          <w:i/>
          <w:iCs/>
        </w:rPr>
      </w:pPr>
      <w:r w:rsidRPr="00141E41">
        <w:rPr>
          <w:rFonts w:ascii="Times New Roman" w:eastAsia="Times New Roman" w:hAnsi="Times New Roman" w:cs="Times New Roman"/>
          <w:b/>
          <w:i/>
          <w:iCs/>
        </w:rPr>
        <w:t>H.E.R</w:t>
      </w:r>
      <w:r w:rsidR="00FB718F" w:rsidRPr="00141E41">
        <w:rPr>
          <w:rFonts w:ascii="Times New Roman" w:eastAsia="Times New Roman" w:hAnsi="Times New Roman" w:cs="Times New Roman"/>
          <w:b/>
          <w:i/>
          <w:iCs/>
        </w:rPr>
        <w:t xml:space="preserve"> | Square One 2.0</w:t>
      </w:r>
    </w:p>
    <w:p w14:paraId="175353E7" w14:textId="34EED4ED" w:rsidR="00CE3C56" w:rsidRPr="00CE3C56" w:rsidRDefault="00CE3C56" w:rsidP="13568C44">
      <w:pPr>
        <w:spacing w:line="360" w:lineRule="auto"/>
        <w:rPr>
          <w:rFonts w:ascii="Times New Roman" w:eastAsia="Times New Roman" w:hAnsi="Times New Roman" w:cs="Times New Roman"/>
          <w:b/>
          <w:iCs/>
        </w:rPr>
      </w:pPr>
      <w:r>
        <w:rPr>
          <w:rFonts w:ascii="Times New Roman" w:eastAsia="Times New Roman" w:hAnsi="Times New Roman" w:cs="Times New Roman"/>
          <w:b/>
          <w:iCs/>
        </w:rPr>
        <w:t>Booth C7</w:t>
      </w:r>
    </w:p>
    <w:p w14:paraId="3AE85039" w14:textId="35DD537C" w:rsidR="00AB5305" w:rsidRPr="0071147C" w:rsidRDefault="0071147C" w:rsidP="13568C44">
      <w:pPr>
        <w:spacing w:line="360" w:lineRule="auto"/>
        <w:rPr>
          <w:rFonts w:ascii="Times New Roman" w:eastAsia="Times New Roman" w:hAnsi="Times New Roman" w:cs="Times New Roman"/>
          <w:b/>
        </w:rPr>
      </w:pPr>
      <w:r w:rsidRPr="0071147C">
        <w:rPr>
          <w:rFonts w:ascii="Times New Roman" w:eastAsia="Times New Roman" w:hAnsi="Times New Roman" w:cs="Times New Roman"/>
          <w:b/>
        </w:rPr>
        <w:t>Art Jakarta</w:t>
      </w:r>
    </w:p>
    <w:p w14:paraId="2904668B" w14:textId="640D23E3" w:rsidR="002B69AE" w:rsidRDefault="002B69AE" w:rsidP="13568C44">
      <w:pPr>
        <w:spacing w:line="360" w:lineRule="auto"/>
        <w:rPr>
          <w:rFonts w:ascii="Times New Roman" w:eastAsia="Times New Roman" w:hAnsi="Times New Roman" w:cs="Times New Roman"/>
          <w:b/>
        </w:rPr>
      </w:pPr>
      <w:r w:rsidRPr="0071147C">
        <w:rPr>
          <w:rFonts w:ascii="Times New Roman" w:eastAsia="Times New Roman" w:hAnsi="Times New Roman" w:cs="Times New Roman"/>
          <w:b/>
        </w:rPr>
        <w:t>Jakarta Convention Center</w:t>
      </w:r>
    </w:p>
    <w:p w14:paraId="1C9367DE" w14:textId="7EBBFCA9" w:rsidR="0071147C" w:rsidRPr="0071147C" w:rsidRDefault="0071147C" w:rsidP="13568C44">
      <w:pPr>
        <w:spacing w:line="360" w:lineRule="auto"/>
        <w:rPr>
          <w:rFonts w:ascii="Times New Roman" w:eastAsia="Times New Roman" w:hAnsi="Times New Roman" w:cs="Times New Roman"/>
          <w:b/>
        </w:rPr>
      </w:pPr>
      <w:r w:rsidRPr="0071147C">
        <w:rPr>
          <w:rFonts w:ascii="Times New Roman" w:eastAsia="Times New Roman" w:hAnsi="Times New Roman" w:cs="Times New Roman"/>
          <w:b/>
        </w:rPr>
        <w:t xml:space="preserve">Jl. </w:t>
      </w:r>
      <w:proofErr w:type="spellStart"/>
      <w:r w:rsidRPr="0071147C">
        <w:rPr>
          <w:rFonts w:ascii="Times New Roman" w:eastAsia="Times New Roman" w:hAnsi="Times New Roman" w:cs="Times New Roman"/>
          <w:b/>
        </w:rPr>
        <w:t>Jend</w:t>
      </w:r>
      <w:proofErr w:type="spellEnd"/>
      <w:r w:rsidRPr="0071147C">
        <w:rPr>
          <w:rFonts w:ascii="Times New Roman" w:eastAsia="Times New Roman" w:hAnsi="Times New Roman" w:cs="Times New Roman"/>
          <w:b/>
        </w:rPr>
        <w:t xml:space="preserve"> </w:t>
      </w:r>
      <w:proofErr w:type="spellStart"/>
      <w:r w:rsidRPr="0071147C">
        <w:rPr>
          <w:rFonts w:ascii="Times New Roman" w:eastAsia="Times New Roman" w:hAnsi="Times New Roman" w:cs="Times New Roman"/>
          <w:b/>
        </w:rPr>
        <w:t>Gatot</w:t>
      </w:r>
      <w:proofErr w:type="spellEnd"/>
      <w:r w:rsidRPr="0071147C">
        <w:rPr>
          <w:rFonts w:ascii="Times New Roman" w:eastAsia="Times New Roman" w:hAnsi="Times New Roman" w:cs="Times New Roman"/>
          <w:b/>
        </w:rPr>
        <w:t xml:space="preserve"> Subroto,</w:t>
      </w:r>
      <w:r w:rsidR="002B69AE">
        <w:rPr>
          <w:rFonts w:ascii="Times New Roman" w:eastAsia="Times New Roman" w:hAnsi="Times New Roman" w:cs="Times New Roman"/>
          <w:b/>
        </w:rPr>
        <w:t xml:space="preserve"> Central</w:t>
      </w:r>
      <w:r w:rsidRPr="0071147C">
        <w:rPr>
          <w:rFonts w:ascii="Times New Roman" w:eastAsia="Times New Roman" w:hAnsi="Times New Roman" w:cs="Times New Roman"/>
          <w:b/>
        </w:rPr>
        <w:t xml:space="preserve"> Jakarta</w:t>
      </w:r>
      <w:r w:rsidR="002B69AE">
        <w:rPr>
          <w:rFonts w:ascii="Times New Roman" w:eastAsia="Times New Roman" w:hAnsi="Times New Roman" w:cs="Times New Roman"/>
          <w:b/>
        </w:rPr>
        <w:t>,</w:t>
      </w:r>
      <w:r w:rsidRPr="0071147C">
        <w:rPr>
          <w:rFonts w:ascii="Times New Roman" w:eastAsia="Times New Roman" w:hAnsi="Times New Roman" w:cs="Times New Roman"/>
          <w:b/>
        </w:rPr>
        <w:t xml:space="preserve"> 10270</w:t>
      </w:r>
    </w:p>
    <w:p w14:paraId="542575B3" w14:textId="16E322AC" w:rsidR="002613B6" w:rsidRPr="0071147C" w:rsidRDefault="0071147C" w:rsidP="13568C44">
      <w:pPr>
        <w:spacing w:line="360" w:lineRule="auto"/>
        <w:rPr>
          <w:rFonts w:ascii="Times New Roman" w:eastAsia="Times New Roman" w:hAnsi="Times New Roman" w:cs="Times New Roman"/>
          <w:b/>
          <w:bCs/>
        </w:rPr>
      </w:pPr>
      <w:r w:rsidRPr="0071147C">
        <w:rPr>
          <w:rFonts w:ascii="Times New Roman" w:eastAsia="Times New Roman" w:hAnsi="Times New Roman" w:cs="Times New Roman"/>
          <w:b/>
          <w:bCs/>
        </w:rPr>
        <w:t>30 August - 1st September 201</w:t>
      </w:r>
      <w:r w:rsidR="00CE3C56">
        <w:rPr>
          <w:rFonts w:ascii="Times New Roman" w:eastAsia="Times New Roman" w:hAnsi="Times New Roman" w:cs="Times New Roman"/>
          <w:b/>
          <w:bCs/>
        </w:rPr>
        <w:t>9</w:t>
      </w:r>
    </w:p>
    <w:p w14:paraId="010FAE5E" w14:textId="77777777" w:rsidR="0071147C" w:rsidRPr="00161E47" w:rsidRDefault="0071147C" w:rsidP="13568C44">
      <w:pPr>
        <w:spacing w:line="360" w:lineRule="auto"/>
        <w:rPr>
          <w:rFonts w:ascii="Times New Roman" w:eastAsia="Times New Roman" w:hAnsi="Times New Roman" w:cs="Times New Roman"/>
        </w:rPr>
      </w:pPr>
    </w:p>
    <w:p w14:paraId="0D621D6D" w14:textId="795BD497" w:rsidR="0094537C" w:rsidRPr="00912473" w:rsidRDefault="002613B6" w:rsidP="00912473">
      <w:pPr>
        <w:spacing w:line="360" w:lineRule="auto"/>
        <w:jc w:val="both"/>
        <w:rPr>
          <w:rFonts w:eastAsia="Times New Roman" w:cs="Times New Roman"/>
          <w:sz w:val="22"/>
          <w:szCs w:val="22"/>
        </w:rPr>
      </w:pPr>
      <w:r w:rsidRPr="002613B6">
        <w:rPr>
          <w:rFonts w:eastAsia="Times New Roman" w:cs="Times New Roman"/>
          <w:b/>
          <w:sz w:val="22"/>
          <w:szCs w:val="22"/>
        </w:rPr>
        <w:t xml:space="preserve">Jakarta, 15th August 2019 </w:t>
      </w:r>
      <w:r>
        <w:rPr>
          <w:rFonts w:eastAsia="Times New Roman" w:cs="Times New Roman"/>
          <w:sz w:val="22"/>
          <w:szCs w:val="22"/>
        </w:rPr>
        <w:t xml:space="preserve">- </w:t>
      </w:r>
      <w:r w:rsidR="006D7784" w:rsidRPr="00912473">
        <w:rPr>
          <w:rFonts w:eastAsia="Times New Roman" w:cs="Times New Roman"/>
          <w:sz w:val="22"/>
          <w:szCs w:val="22"/>
        </w:rPr>
        <w:t>ISA Art &amp; Design is honored to be participating in the</w:t>
      </w:r>
      <w:r w:rsidR="009779DF" w:rsidRPr="00912473">
        <w:rPr>
          <w:rFonts w:eastAsia="Times New Roman" w:cs="Times New Roman"/>
          <w:sz w:val="22"/>
          <w:szCs w:val="22"/>
        </w:rPr>
        <w:t xml:space="preserve"> 11th edition of the</w:t>
      </w:r>
      <w:r w:rsidR="006D7784" w:rsidRPr="00912473">
        <w:rPr>
          <w:rFonts w:eastAsia="Times New Roman" w:cs="Times New Roman"/>
          <w:sz w:val="22"/>
          <w:szCs w:val="22"/>
        </w:rPr>
        <w:t xml:space="preserve"> annual Art Jakarta art fair</w:t>
      </w:r>
      <w:r w:rsidR="009779DF" w:rsidRPr="00912473">
        <w:rPr>
          <w:rFonts w:eastAsia="Times New Roman" w:cs="Times New Roman"/>
          <w:sz w:val="22"/>
          <w:szCs w:val="22"/>
        </w:rPr>
        <w:t xml:space="preserve">, </w:t>
      </w:r>
      <w:r w:rsidR="00280D54">
        <w:rPr>
          <w:rFonts w:eastAsia="Times New Roman" w:cs="Times New Roman"/>
          <w:sz w:val="22"/>
          <w:szCs w:val="22"/>
        </w:rPr>
        <w:t xml:space="preserve">which will </w:t>
      </w:r>
      <w:r w:rsidR="006E1325" w:rsidRPr="00912473">
        <w:rPr>
          <w:rFonts w:eastAsia="Times New Roman" w:cs="Times New Roman"/>
          <w:sz w:val="22"/>
          <w:szCs w:val="22"/>
        </w:rPr>
        <w:t>expand its venue to</w:t>
      </w:r>
      <w:r w:rsidR="009779DF" w:rsidRPr="00912473">
        <w:rPr>
          <w:rFonts w:eastAsia="Times New Roman" w:cs="Times New Roman"/>
          <w:sz w:val="22"/>
          <w:szCs w:val="22"/>
        </w:rPr>
        <w:t xml:space="preserve"> the Jakarta Con</w:t>
      </w:r>
      <w:r w:rsidR="001A271C" w:rsidRPr="00912473">
        <w:rPr>
          <w:rFonts w:eastAsia="Times New Roman" w:cs="Times New Roman"/>
          <w:sz w:val="22"/>
          <w:szCs w:val="22"/>
        </w:rPr>
        <w:t xml:space="preserve">vention Centre, </w:t>
      </w:r>
      <w:r w:rsidR="00B164E1">
        <w:rPr>
          <w:rFonts w:eastAsia="Times New Roman" w:cs="Times New Roman"/>
          <w:sz w:val="22"/>
          <w:szCs w:val="22"/>
        </w:rPr>
        <w:t>located in the heart of Jakarta</w:t>
      </w:r>
      <w:r w:rsidR="001A271C" w:rsidRPr="00912473">
        <w:rPr>
          <w:rFonts w:eastAsia="Times New Roman" w:cs="Times New Roman"/>
          <w:sz w:val="22"/>
          <w:szCs w:val="22"/>
        </w:rPr>
        <w:t>. The event is r</w:t>
      </w:r>
      <w:r w:rsidR="009779DF" w:rsidRPr="00912473">
        <w:rPr>
          <w:rFonts w:eastAsia="Times New Roman" w:cs="Times New Roman"/>
          <w:sz w:val="22"/>
          <w:szCs w:val="22"/>
        </w:rPr>
        <w:t xml:space="preserve">ecognized as the country's biggest art fair, having over 30,000 visitors and appealing to local, regional and international audience. With a </w:t>
      </w:r>
      <w:r w:rsidR="00280D54" w:rsidRPr="00912473">
        <w:rPr>
          <w:rFonts w:eastAsia="Times New Roman" w:cs="Times New Roman"/>
          <w:sz w:val="22"/>
          <w:szCs w:val="22"/>
        </w:rPr>
        <w:t>brand-new</w:t>
      </w:r>
      <w:r w:rsidR="009779DF" w:rsidRPr="00912473">
        <w:rPr>
          <w:rFonts w:eastAsia="Times New Roman" w:cs="Times New Roman"/>
          <w:sz w:val="22"/>
          <w:szCs w:val="22"/>
        </w:rPr>
        <w:t xml:space="preserve"> persona and outlook, </w:t>
      </w:r>
      <w:r w:rsidR="00280D54">
        <w:rPr>
          <w:rFonts w:eastAsia="Times New Roman" w:cs="Times New Roman"/>
          <w:sz w:val="22"/>
          <w:szCs w:val="22"/>
        </w:rPr>
        <w:t>Art Jakarta</w:t>
      </w:r>
      <w:r w:rsidR="009779DF" w:rsidRPr="00912473">
        <w:rPr>
          <w:rFonts w:eastAsia="Times New Roman" w:cs="Times New Roman"/>
          <w:sz w:val="22"/>
          <w:szCs w:val="22"/>
        </w:rPr>
        <w:t xml:space="preserve"> has evolved and </w:t>
      </w:r>
      <w:r w:rsidR="00A11212" w:rsidRPr="00912473">
        <w:rPr>
          <w:rFonts w:eastAsia="Times New Roman" w:cs="Times New Roman"/>
          <w:sz w:val="22"/>
          <w:szCs w:val="22"/>
        </w:rPr>
        <w:t>created new spaces for dynamic art programs, talks</w:t>
      </w:r>
      <w:r w:rsidR="00280D54">
        <w:rPr>
          <w:rFonts w:eastAsia="Times New Roman" w:cs="Times New Roman"/>
          <w:sz w:val="22"/>
          <w:szCs w:val="22"/>
        </w:rPr>
        <w:t>,</w:t>
      </w:r>
      <w:r w:rsidR="00A11212" w:rsidRPr="00912473">
        <w:rPr>
          <w:rFonts w:eastAsia="Times New Roman" w:cs="Times New Roman"/>
          <w:sz w:val="22"/>
          <w:szCs w:val="22"/>
        </w:rPr>
        <w:t xml:space="preserve"> and educational </w:t>
      </w:r>
      <w:r w:rsidR="000737B6" w:rsidRPr="00912473">
        <w:rPr>
          <w:rFonts w:eastAsia="Times New Roman" w:cs="Times New Roman"/>
          <w:sz w:val="22"/>
          <w:szCs w:val="22"/>
        </w:rPr>
        <w:t>platforms</w:t>
      </w:r>
      <w:r w:rsidR="00A11212" w:rsidRPr="00912473">
        <w:rPr>
          <w:rFonts w:eastAsia="Times New Roman" w:cs="Times New Roman"/>
          <w:sz w:val="22"/>
          <w:szCs w:val="22"/>
        </w:rPr>
        <w:t xml:space="preserve"> to create a friendlier approach</w:t>
      </w:r>
      <w:r w:rsidR="00280D54">
        <w:rPr>
          <w:rFonts w:eastAsia="Times New Roman" w:cs="Times New Roman"/>
          <w:sz w:val="22"/>
          <w:szCs w:val="22"/>
        </w:rPr>
        <w:t xml:space="preserve"> and make it</w:t>
      </w:r>
      <w:r w:rsidR="00A11212" w:rsidRPr="00912473">
        <w:rPr>
          <w:rFonts w:eastAsia="Times New Roman" w:cs="Times New Roman"/>
          <w:sz w:val="22"/>
          <w:szCs w:val="22"/>
        </w:rPr>
        <w:t xml:space="preserve"> access</w:t>
      </w:r>
      <w:r w:rsidR="001A271C" w:rsidRPr="00912473">
        <w:rPr>
          <w:rFonts w:eastAsia="Times New Roman" w:cs="Times New Roman"/>
          <w:sz w:val="22"/>
          <w:szCs w:val="22"/>
        </w:rPr>
        <w:t>ible to the diverse demographic</w:t>
      </w:r>
      <w:r w:rsidR="00A11212" w:rsidRPr="00912473">
        <w:rPr>
          <w:rFonts w:eastAsia="Times New Roman" w:cs="Times New Roman"/>
          <w:sz w:val="22"/>
          <w:szCs w:val="22"/>
        </w:rPr>
        <w:t xml:space="preserve">. </w:t>
      </w:r>
    </w:p>
    <w:p w14:paraId="0859B455" w14:textId="77777777" w:rsidR="00DC06F0" w:rsidRPr="00912473" w:rsidRDefault="00DC06F0" w:rsidP="00912473">
      <w:pPr>
        <w:spacing w:line="360" w:lineRule="auto"/>
        <w:jc w:val="both"/>
        <w:rPr>
          <w:rFonts w:eastAsia="Times New Roman" w:cs="Times New Roman"/>
          <w:sz w:val="22"/>
          <w:szCs w:val="22"/>
        </w:rPr>
      </w:pPr>
    </w:p>
    <w:p w14:paraId="39B607E9" w14:textId="77777777" w:rsidR="00912473" w:rsidRPr="003D2F4C" w:rsidRDefault="00912473" w:rsidP="00912473">
      <w:pPr>
        <w:spacing w:line="360" w:lineRule="auto"/>
        <w:jc w:val="both"/>
        <w:rPr>
          <w:rFonts w:eastAsia="Times New Roman" w:cs="Times New Roman"/>
          <w:b/>
          <w:i/>
          <w:szCs w:val="22"/>
        </w:rPr>
      </w:pPr>
      <w:r w:rsidRPr="003D2F4C">
        <w:rPr>
          <w:rFonts w:eastAsia="Times New Roman" w:cs="Times New Roman"/>
          <w:b/>
          <w:i/>
          <w:szCs w:val="22"/>
        </w:rPr>
        <w:t>H.E.R</w:t>
      </w:r>
    </w:p>
    <w:p w14:paraId="7467D15B" w14:textId="06387139" w:rsidR="00DC06F0" w:rsidRPr="00912473" w:rsidRDefault="00DC06F0" w:rsidP="00912473">
      <w:pPr>
        <w:spacing w:line="360" w:lineRule="auto"/>
        <w:jc w:val="both"/>
        <w:rPr>
          <w:rFonts w:eastAsia="Times New Roman" w:cs="Times New Roman"/>
          <w:b/>
          <w:i/>
          <w:sz w:val="22"/>
          <w:szCs w:val="22"/>
        </w:rPr>
      </w:pPr>
      <w:r w:rsidRPr="00912473">
        <w:rPr>
          <w:rFonts w:eastAsia="Times New Roman" w:cs="Times New Roman"/>
          <w:sz w:val="22"/>
          <w:szCs w:val="22"/>
        </w:rPr>
        <w:t>ISA Ar</w:t>
      </w:r>
      <w:r w:rsidR="00050135" w:rsidRPr="00912473">
        <w:rPr>
          <w:rFonts w:eastAsia="Times New Roman" w:cs="Times New Roman"/>
          <w:sz w:val="22"/>
          <w:szCs w:val="22"/>
        </w:rPr>
        <w:t xml:space="preserve">t &amp; Design will </w:t>
      </w:r>
      <w:r w:rsidR="00BB540D" w:rsidRPr="00912473">
        <w:rPr>
          <w:rFonts w:eastAsia="Times New Roman" w:cs="Times New Roman"/>
          <w:sz w:val="22"/>
          <w:szCs w:val="22"/>
        </w:rPr>
        <w:t>exhibit</w:t>
      </w:r>
      <w:r w:rsidR="00050135" w:rsidRPr="00912473">
        <w:rPr>
          <w:rFonts w:eastAsia="Times New Roman" w:cs="Times New Roman"/>
          <w:sz w:val="22"/>
          <w:szCs w:val="22"/>
        </w:rPr>
        <w:t xml:space="preserve"> a series of work from</w:t>
      </w:r>
      <w:r w:rsidR="00FB718F">
        <w:rPr>
          <w:rFonts w:eastAsia="Times New Roman" w:cs="Times New Roman"/>
          <w:sz w:val="22"/>
          <w:szCs w:val="22"/>
        </w:rPr>
        <w:t xml:space="preserve"> </w:t>
      </w:r>
      <w:r w:rsidR="002B464F">
        <w:rPr>
          <w:rFonts w:eastAsia="Times New Roman" w:cs="Times New Roman"/>
          <w:sz w:val="22"/>
          <w:szCs w:val="22"/>
        </w:rPr>
        <w:t>prominent</w:t>
      </w:r>
      <w:r w:rsidR="00FB718F">
        <w:rPr>
          <w:rFonts w:eastAsia="Times New Roman" w:cs="Times New Roman"/>
          <w:sz w:val="22"/>
          <w:szCs w:val="22"/>
        </w:rPr>
        <w:t xml:space="preserve"> and </w:t>
      </w:r>
      <w:r w:rsidR="002B464F">
        <w:rPr>
          <w:rFonts w:eastAsia="Times New Roman" w:cs="Times New Roman"/>
          <w:sz w:val="22"/>
          <w:szCs w:val="22"/>
        </w:rPr>
        <w:t>emerging</w:t>
      </w:r>
      <w:r w:rsidR="00050135" w:rsidRPr="00912473">
        <w:rPr>
          <w:rFonts w:eastAsia="Times New Roman" w:cs="Times New Roman"/>
          <w:sz w:val="22"/>
          <w:szCs w:val="22"/>
        </w:rPr>
        <w:t xml:space="preserve"> female artists of the region </w:t>
      </w:r>
      <w:r w:rsidR="000737B6">
        <w:rPr>
          <w:rFonts w:eastAsia="Times New Roman" w:cs="Times New Roman"/>
          <w:sz w:val="22"/>
          <w:szCs w:val="22"/>
        </w:rPr>
        <w:t xml:space="preserve">who have </w:t>
      </w:r>
      <w:r w:rsidR="002B464F">
        <w:rPr>
          <w:rFonts w:eastAsia="Times New Roman" w:cs="Times New Roman"/>
          <w:sz w:val="22"/>
          <w:szCs w:val="22"/>
        </w:rPr>
        <w:t>been featured</w:t>
      </w:r>
      <w:r w:rsidR="000737B6">
        <w:rPr>
          <w:rFonts w:eastAsia="Times New Roman" w:cs="Times New Roman"/>
          <w:sz w:val="22"/>
          <w:szCs w:val="22"/>
        </w:rPr>
        <w:t xml:space="preserve"> </w:t>
      </w:r>
      <w:r w:rsidR="00FB718F">
        <w:rPr>
          <w:rFonts w:eastAsia="Times New Roman" w:cs="Times New Roman"/>
          <w:sz w:val="22"/>
          <w:szCs w:val="22"/>
        </w:rPr>
        <w:t xml:space="preserve">in numerous exhibitions locally and internationally. Titled </w:t>
      </w:r>
      <w:r w:rsidR="00FB718F" w:rsidRPr="002B464F">
        <w:rPr>
          <w:rFonts w:eastAsia="Times New Roman" w:cs="Times New Roman"/>
          <w:i/>
          <w:iCs/>
          <w:sz w:val="22"/>
          <w:szCs w:val="22"/>
        </w:rPr>
        <w:t>H.E.R</w:t>
      </w:r>
      <w:r w:rsidR="00FB718F">
        <w:rPr>
          <w:rFonts w:eastAsia="Times New Roman" w:cs="Times New Roman"/>
          <w:sz w:val="22"/>
          <w:szCs w:val="22"/>
        </w:rPr>
        <w:t>, t</w:t>
      </w:r>
      <w:r w:rsidR="00476F3F" w:rsidRPr="00912473">
        <w:rPr>
          <w:rFonts w:eastAsia="Times New Roman" w:cs="Times New Roman"/>
          <w:sz w:val="22"/>
          <w:szCs w:val="22"/>
        </w:rPr>
        <w:t xml:space="preserve">he works of </w:t>
      </w:r>
      <w:proofErr w:type="spellStart"/>
      <w:r w:rsidR="00476F3F" w:rsidRPr="00912473">
        <w:rPr>
          <w:rFonts w:eastAsia="Times New Roman" w:cs="Times New Roman"/>
          <w:sz w:val="22"/>
          <w:szCs w:val="22"/>
        </w:rPr>
        <w:t>Arahmaiani</w:t>
      </w:r>
      <w:proofErr w:type="spellEnd"/>
      <w:r w:rsidR="00476F3F" w:rsidRPr="00912473">
        <w:rPr>
          <w:rFonts w:eastAsia="Times New Roman" w:cs="Times New Roman"/>
          <w:sz w:val="22"/>
          <w:szCs w:val="22"/>
        </w:rPr>
        <w:t xml:space="preserve">, </w:t>
      </w:r>
      <w:proofErr w:type="spellStart"/>
      <w:r w:rsidR="00476F3F" w:rsidRPr="00912473">
        <w:rPr>
          <w:rFonts w:eastAsia="Times New Roman" w:cs="Times New Roman"/>
          <w:sz w:val="22"/>
          <w:szCs w:val="22"/>
        </w:rPr>
        <w:t>Audya</w:t>
      </w:r>
      <w:proofErr w:type="spellEnd"/>
      <w:r w:rsidR="00476F3F" w:rsidRPr="00912473">
        <w:rPr>
          <w:rFonts w:eastAsia="Times New Roman" w:cs="Times New Roman"/>
          <w:sz w:val="22"/>
          <w:szCs w:val="22"/>
        </w:rPr>
        <w:t xml:space="preserve"> Amalia, </w:t>
      </w:r>
      <w:r w:rsidR="00E67BBC" w:rsidRPr="00912473">
        <w:rPr>
          <w:rFonts w:eastAsia="Times New Roman" w:cs="Times New Roman"/>
          <w:sz w:val="22"/>
          <w:szCs w:val="22"/>
        </w:rPr>
        <w:t xml:space="preserve">Ella </w:t>
      </w:r>
      <w:proofErr w:type="spellStart"/>
      <w:r w:rsidR="00E67BBC" w:rsidRPr="00912473">
        <w:rPr>
          <w:rFonts w:eastAsia="Times New Roman" w:cs="Times New Roman"/>
          <w:sz w:val="22"/>
          <w:szCs w:val="22"/>
        </w:rPr>
        <w:t>Wijt</w:t>
      </w:r>
      <w:proofErr w:type="spellEnd"/>
      <w:r w:rsidR="00E67BBC" w:rsidRPr="00912473">
        <w:rPr>
          <w:rFonts w:eastAsia="Times New Roman" w:cs="Times New Roman"/>
          <w:sz w:val="22"/>
          <w:szCs w:val="22"/>
        </w:rPr>
        <w:t xml:space="preserve">, Hadassah Emmerich, Ines </w:t>
      </w:r>
      <w:proofErr w:type="spellStart"/>
      <w:r w:rsidR="00E67BBC" w:rsidRPr="00912473">
        <w:rPr>
          <w:rFonts w:eastAsia="Times New Roman" w:cs="Times New Roman"/>
          <w:sz w:val="22"/>
          <w:szCs w:val="22"/>
        </w:rPr>
        <w:t>Katamso</w:t>
      </w:r>
      <w:proofErr w:type="spellEnd"/>
      <w:r w:rsidR="00E67BBC" w:rsidRPr="00912473">
        <w:rPr>
          <w:rFonts w:eastAsia="Times New Roman" w:cs="Times New Roman"/>
          <w:sz w:val="22"/>
          <w:szCs w:val="22"/>
        </w:rPr>
        <w:t xml:space="preserve">, Kumari </w:t>
      </w:r>
      <w:proofErr w:type="spellStart"/>
      <w:r w:rsidR="00E67BBC" w:rsidRPr="00912473">
        <w:rPr>
          <w:rFonts w:eastAsia="Times New Roman" w:cs="Times New Roman"/>
          <w:sz w:val="22"/>
          <w:szCs w:val="22"/>
        </w:rPr>
        <w:t>Nahappan</w:t>
      </w:r>
      <w:proofErr w:type="spellEnd"/>
      <w:r w:rsidR="00E67BBC" w:rsidRPr="00912473">
        <w:rPr>
          <w:rFonts w:eastAsia="Times New Roman" w:cs="Times New Roman"/>
          <w:sz w:val="22"/>
          <w:szCs w:val="22"/>
        </w:rPr>
        <w:t>,</w:t>
      </w:r>
      <w:r w:rsidR="000737B6">
        <w:rPr>
          <w:rFonts w:eastAsia="Times New Roman" w:cs="Times New Roman"/>
          <w:sz w:val="22"/>
          <w:szCs w:val="22"/>
        </w:rPr>
        <w:t xml:space="preserve"> </w:t>
      </w:r>
      <w:r w:rsidR="00E67BBC" w:rsidRPr="00912473">
        <w:rPr>
          <w:rFonts w:eastAsia="Times New Roman" w:cs="Times New Roman"/>
          <w:sz w:val="22"/>
          <w:szCs w:val="22"/>
        </w:rPr>
        <w:t xml:space="preserve">Marisa Ng, </w:t>
      </w:r>
      <w:proofErr w:type="spellStart"/>
      <w:r w:rsidR="00E67BBC" w:rsidRPr="00912473">
        <w:rPr>
          <w:rFonts w:eastAsia="Times New Roman" w:cs="Times New Roman"/>
          <w:sz w:val="22"/>
          <w:szCs w:val="22"/>
        </w:rPr>
        <w:t>Melati</w:t>
      </w:r>
      <w:proofErr w:type="spellEnd"/>
      <w:r w:rsidR="00E67BBC" w:rsidRPr="00912473">
        <w:rPr>
          <w:rFonts w:eastAsia="Times New Roman" w:cs="Times New Roman"/>
          <w:sz w:val="22"/>
          <w:szCs w:val="22"/>
        </w:rPr>
        <w:t xml:space="preserve"> </w:t>
      </w:r>
      <w:proofErr w:type="spellStart"/>
      <w:r w:rsidR="00E67BBC" w:rsidRPr="00912473">
        <w:rPr>
          <w:rFonts w:eastAsia="Times New Roman" w:cs="Times New Roman"/>
          <w:sz w:val="22"/>
          <w:szCs w:val="22"/>
        </w:rPr>
        <w:t>Suryodarmo</w:t>
      </w:r>
      <w:proofErr w:type="spellEnd"/>
      <w:r w:rsidR="00E67BBC" w:rsidRPr="00912473">
        <w:rPr>
          <w:rFonts w:eastAsia="Times New Roman" w:cs="Times New Roman"/>
          <w:sz w:val="22"/>
          <w:szCs w:val="22"/>
        </w:rPr>
        <w:t xml:space="preserve">, Melissa Tan, </w:t>
      </w:r>
      <w:proofErr w:type="spellStart"/>
      <w:r w:rsidR="00E67BBC" w:rsidRPr="00912473">
        <w:rPr>
          <w:rFonts w:eastAsia="Times New Roman" w:cs="Times New Roman"/>
          <w:sz w:val="22"/>
          <w:szCs w:val="22"/>
        </w:rPr>
        <w:t>Rega</w:t>
      </w:r>
      <w:proofErr w:type="spellEnd"/>
      <w:r w:rsidR="00E67BBC" w:rsidRPr="00912473">
        <w:rPr>
          <w:rFonts w:eastAsia="Times New Roman" w:cs="Times New Roman"/>
          <w:sz w:val="22"/>
          <w:szCs w:val="22"/>
        </w:rPr>
        <w:t xml:space="preserve"> </w:t>
      </w:r>
      <w:proofErr w:type="spellStart"/>
      <w:r w:rsidR="00BB540D" w:rsidRPr="00912473">
        <w:rPr>
          <w:rFonts w:eastAsia="Times New Roman" w:cs="Times New Roman"/>
          <w:sz w:val="22"/>
          <w:szCs w:val="22"/>
        </w:rPr>
        <w:t>Ayundya</w:t>
      </w:r>
      <w:proofErr w:type="spellEnd"/>
      <w:r w:rsidR="00BB540D" w:rsidRPr="00912473">
        <w:rPr>
          <w:rFonts w:eastAsia="Times New Roman" w:cs="Times New Roman"/>
          <w:sz w:val="22"/>
          <w:szCs w:val="22"/>
        </w:rPr>
        <w:t xml:space="preserve"> Putri and </w:t>
      </w:r>
      <w:proofErr w:type="spellStart"/>
      <w:r w:rsidR="00BB540D" w:rsidRPr="00912473">
        <w:rPr>
          <w:rFonts w:eastAsia="Times New Roman" w:cs="Times New Roman"/>
          <w:sz w:val="22"/>
          <w:szCs w:val="22"/>
        </w:rPr>
        <w:t>Sinta</w:t>
      </w:r>
      <w:proofErr w:type="spellEnd"/>
      <w:r w:rsidR="00BB540D" w:rsidRPr="00912473">
        <w:rPr>
          <w:rFonts w:eastAsia="Times New Roman" w:cs="Times New Roman"/>
          <w:sz w:val="22"/>
          <w:szCs w:val="22"/>
        </w:rPr>
        <w:t xml:space="preserve"> Tantra will be exhibited at 'Booth C7' at </w:t>
      </w:r>
      <w:r w:rsidR="00FB718F">
        <w:rPr>
          <w:rFonts w:eastAsia="Times New Roman" w:cs="Times New Roman"/>
          <w:sz w:val="22"/>
          <w:szCs w:val="22"/>
        </w:rPr>
        <w:t>Art Jakarta</w:t>
      </w:r>
      <w:r w:rsidR="00BB540D" w:rsidRPr="00912473">
        <w:rPr>
          <w:rFonts w:eastAsia="Times New Roman" w:cs="Times New Roman"/>
          <w:sz w:val="22"/>
          <w:szCs w:val="22"/>
        </w:rPr>
        <w:t>.</w:t>
      </w:r>
      <w:r w:rsidR="006E1325" w:rsidRPr="00912473">
        <w:rPr>
          <w:rFonts w:eastAsia="Times New Roman" w:cs="Times New Roman"/>
          <w:sz w:val="22"/>
          <w:szCs w:val="22"/>
        </w:rPr>
        <w:t xml:space="preserve"> The specially curated body of work from these artists will accentuate the female touch behind the creative process and contextualization of modern and contemporary art.</w:t>
      </w:r>
    </w:p>
    <w:p w14:paraId="6E5BE5D5" w14:textId="77777777" w:rsidR="00BB540D" w:rsidRPr="00912473" w:rsidRDefault="00BB540D" w:rsidP="00912473">
      <w:pPr>
        <w:spacing w:line="360" w:lineRule="auto"/>
        <w:jc w:val="both"/>
        <w:rPr>
          <w:rFonts w:eastAsia="Times New Roman" w:cs="Times New Roman"/>
          <w:sz w:val="22"/>
          <w:szCs w:val="22"/>
        </w:rPr>
      </w:pPr>
    </w:p>
    <w:p w14:paraId="7AD6DC9B" w14:textId="2FA0C78D" w:rsidR="00BB540D" w:rsidRPr="00912473" w:rsidRDefault="00622A1C" w:rsidP="00912473">
      <w:pPr>
        <w:spacing w:line="360" w:lineRule="auto"/>
        <w:jc w:val="both"/>
        <w:rPr>
          <w:rFonts w:eastAsia="Times New Roman" w:cs="Times New Roman"/>
          <w:sz w:val="22"/>
          <w:szCs w:val="22"/>
        </w:rPr>
      </w:pPr>
      <w:r w:rsidRPr="00912473">
        <w:rPr>
          <w:rFonts w:eastAsia="Times New Roman" w:cs="Times New Roman"/>
          <w:sz w:val="22"/>
          <w:szCs w:val="22"/>
        </w:rPr>
        <w:t>Inspired by the 20th century Feminist Art Movement that evolved amongst the anti-war, civil</w:t>
      </w:r>
      <w:r w:rsidR="00460C88">
        <w:rPr>
          <w:rFonts w:eastAsia="Times New Roman" w:cs="Times New Roman"/>
          <w:sz w:val="22"/>
          <w:szCs w:val="22"/>
        </w:rPr>
        <w:t>,</w:t>
      </w:r>
      <w:r w:rsidRPr="00912473">
        <w:rPr>
          <w:rFonts w:eastAsia="Times New Roman" w:cs="Times New Roman"/>
          <w:sz w:val="22"/>
          <w:szCs w:val="22"/>
        </w:rPr>
        <w:t xml:space="preserve"> and queer rights movement in the late 1960's, ISA Art &amp; Design's contribution in Art Jakarta 2019 aim</w:t>
      </w:r>
      <w:r w:rsidR="00460C88">
        <w:rPr>
          <w:rFonts w:eastAsia="Times New Roman" w:cs="Times New Roman"/>
          <w:sz w:val="22"/>
          <w:szCs w:val="22"/>
        </w:rPr>
        <w:t>s</w:t>
      </w:r>
      <w:r w:rsidRPr="00912473">
        <w:rPr>
          <w:rFonts w:eastAsia="Times New Roman" w:cs="Times New Roman"/>
          <w:sz w:val="22"/>
          <w:szCs w:val="22"/>
        </w:rPr>
        <w:t xml:space="preserve"> to pave way for female artists, especially </w:t>
      </w:r>
      <w:r w:rsidR="00460C88">
        <w:rPr>
          <w:rFonts w:eastAsia="Times New Roman" w:cs="Times New Roman"/>
          <w:sz w:val="22"/>
          <w:szCs w:val="22"/>
        </w:rPr>
        <w:t>in</w:t>
      </w:r>
      <w:r w:rsidRPr="00912473">
        <w:rPr>
          <w:rFonts w:eastAsia="Times New Roman" w:cs="Times New Roman"/>
          <w:sz w:val="22"/>
          <w:szCs w:val="22"/>
        </w:rPr>
        <w:t xml:space="preserve"> the region. Carefully curated by ISA Art &amp; Design, </w:t>
      </w:r>
      <w:r w:rsidRPr="00460C88">
        <w:rPr>
          <w:rFonts w:eastAsia="Times New Roman" w:cs="Times New Roman"/>
          <w:i/>
          <w:iCs/>
          <w:sz w:val="22"/>
          <w:szCs w:val="22"/>
        </w:rPr>
        <w:t>H.E.R</w:t>
      </w:r>
      <w:r w:rsidRPr="00912473">
        <w:rPr>
          <w:rFonts w:eastAsia="Times New Roman" w:cs="Times New Roman"/>
          <w:sz w:val="22"/>
          <w:szCs w:val="22"/>
        </w:rPr>
        <w:t xml:space="preserve"> challenges the continuous endeavor against the </w:t>
      </w:r>
      <w:r w:rsidRPr="00912473">
        <w:rPr>
          <w:rFonts w:eastAsia="Times New Roman" w:cs="Times New Roman"/>
          <w:sz w:val="22"/>
          <w:szCs w:val="22"/>
        </w:rPr>
        <w:lastRenderedPageBreak/>
        <w:t xml:space="preserve">institutional invisibility of </w:t>
      </w:r>
      <w:r w:rsidR="00460C88">
        <w:rPr>
          <w:rFonts w:eastAsia="Times New Roman" w:cs="Times New Roman"/>
          <w:sz w:val="22"/>
          <w:szCs w:val="22"/>
        </w:rPr>
        <w:t>“</w:t>
      </w:r>
      <w:proofErr w:type="spellStart"/>
      <w:r w:rsidRPr="00912473">
        <w:rPr>
          <w:rFonts w:eastAsia="Times New Roman" w:cs="Times New Roman"/>
          <w:sz w:val="22"/>
          <w:szCs w:val="22"/>
        </w:rPr>
        <w:t>craftswomenship</w:t>
      </w:r>
      <w:proofErr w:type="spellEnd"/>
      <w:r w:rsidR="00460C88">
        <w:rPr>
          <w:rFonts w:eastAsia="Times New Roman" w:cs="Times New Roman"/>
          <w:sz w:val="22"/>
          <w:szCs w:val="22"/>
        </w:rPr>
        <w:t>”</w:t>
      </w:r>
      <w:r w:rsidRPr="00912473">
        <w:rPr>
          <w:rFonts w:eastAsia="Times New Roman" w:cs="Times New Roman"/>
          <w:sz w:val="22"/>
          <w:szCs w:val="22"/>
        </w:rPr>
        <w:t xml:space="preserve"> in the art world. It aims to</w:t>
      </w:r>
      <w:r w:rsidR="00460C88">
        <w:rPr>
          <w:rFonts w:eastAsia="Times New Roman" w:cs="Times New Roman"/>
          <w:sz w:val="22"/>
          <w:szCs w:val="22"/>
        </w:rPr>
        <w:t xml:space="preserve"> broaden horizons and</w:t>
      </w:r>
      <w:r w:rsidRPr="00912473">
        <w:rPr>
          <w:rFonts w:eastAsia="Times New Roman" w:cs="Times New Roman"/>
          <w:sz w:val="22"/>
          <w:szCs w:val="22"/>
        </w:rPr>
        <w:t xml:space="preserve"> challenge convention</w:t>
      </w:r>
      <w:r w:rsidR="00460C88">
        <w:rPr>
          <w:rFonts w:eastAsia="Times New Roman" w:cs="Times New Roman"/>
          <w:sz w:val="22"/>
          <w:szCs w:val="22"/>
        </w:rPr>
        <w:t xml:space="preserve">al </w:t>
      </w:r>
      <w:r w:rsidRPr="00912473">
        <w:rPr>
          <w:rFonts w:eastAsia="Times New Roman" w:cs="Times New Roman"/>
          <w:sz w:val="22"/>
          <w:szCs w:val="22"/>
        </w:rPr>
        <w:t xml:space="preserve">traditional </w:t>
      </w:r>
      <w:r w:rsidR="00ED353B" w:rsidRPr="00912473">
        <w:rPr>
          <w:rFonts w:eastAsia="Times New Roman" w:cs="Times New Roman"/>
          <w:sz w:val="22"/>
          <w:szCs w:val="22"/>
        </w:rPr>
        <w:t xml:space="preserve">practice of </w:t>
      </w:r>
      <w:r w:rsidRPr="00912473">
        <w:rPr>
          <w:rFonts w:eastAsia="Times New Roman" w:cs="Times New Roman"/>
          <w:sz w:val="22"/>
          <w:szCs w:val="22"/>
        </w:rPr>
        <w:t>fin</w:t>
      </w:r>
      <w:r w:rsidR="00ED353B" w:rsidRPr="00912473">
        <w:rPr>
          <w:rFonts w:eastAsia="Times New Roman" w:cs="Times New Roman"/>
          <w:sz w:val="22"/>
          <w:szCs w:val="22"/>
        </w:rPr>
        <w:t>e arts that has</w:t>
      </w:r>
      <w:r w:rsidR="00AE5D91" w:rsidRPr="00912473">
        <w:rPr>
          <w:rFonts w:eastAsia="Times New Roman" w:cs="Times New Roman"/>
          <w:sz w:val="22"/>
          <w:szCs w:val="22"/>
        </w:rPr>
        <w:t xml:space="preserve"> predominantly been ruled </w:t>
      </w:r>
      <w:r w:rsidR="00ED353B" w:rsidRPr="00912473">
        <w:rPr>
          <w:rFonts w:eastAsia="Times New Roman" w:cs="Times New Roman"/>
          <w:sz w:val="22"/>
          <w:szCs w:val="22"/>
        </w:rPr>
        <w:t xml:space="preserve">by men. </w:t>
      </w:r>
      <w:r w:rsidR="006E1325" w:rsidRPr="00912473">
        <w:rPr>
          <w:rFonts w:eastAsia="Times New Roman" w:cs="Times New Roman"/>
          <w:sz w:val="22"/>
          <w:szCs w:val="22"/>
        </w:rPr>
        <w:t xml:space="preserve">The diversely distinct styles of the participating female artists illustrate that there is no 'one' female artist, and the word 'female artist' does not apply to only one genre of art. Instead, </w:t>
      </w:r>
      <w:r w:rsidR="001C5E8F" w:rsidRPr="00912473">
        <w:rPr>
          <w:rFonts w:eastAsia="Times New Roman" w:cs="Times New Roman"/>
          <w:sz w:val="22"/>
          <w:szCs w:val="22"/>
        </w:rPr>
        <w:t>art shapes its</w:t>
      </w:r>
      <w:r w:rsidR="00380BA3">
        <w:rPr>
          <w:rFonts w:eastAsia="Times New Roman" w:cs="Times New Roman"/>
          <w:sz w:val="22"/>
          <w:szCs w:val="22"/>
        </w:rPr>
        <w:t xml:space="preserve"> s</w:t>
      </w:r>
      <w:r w:rsidR="001C5E8F" w:rsidRPr="00912473">
        <w:rPr>
          <w:rFonts w:eastAsia="Times New Roman" w:cs="Times New Roman"/>
          <w:sz w:val="22"/>
          <w:szCs w:val="22"/>
        </w:rPr>
        <w:t xml:space="preserve">elf, and through </w:t>
      </w:r>
      <w:r w:rsidR="006E1325" w:rsidRPr="00912473">
        <w:rPr>
          <w:rFonts w:eastAsia="Times New Roman" w:cs="Times New Roman"/>
          <w:sz w:val="22"/>
          <w:szCs w:val="22"/>
        </w:rPr>
        <w:t>the different cultures</w:t>
      </w:r>
      <w:r w:rsidR="001C5E8F" w:rsidRPr="00912473">
        <w:rPr>
          <w:rFonts w:eastAsia="Times New Roman" w:cs="Times New Roman"/>
          <w:sz w:val="22"/>
          <w:szCs w:val="22"/>
        </w:rPr>
        <w:t>, backgrounds</w:t>
      </w:r>
      <w:r w:rsidR="006E1325" w:rsidRPr="00912473">
        <w:rPr>
          <w:rFonts w:eastAsia="Times New Roman" w:cs="Times New Roman"/>
          <w:sz w:val="22"/>
          <w:szCs w:val="22"/>
        </w:rPr>
        <w:t>, traditions</w:t>
      </w:r>
      <w:r w:rsidR="00380BA3">
        <w:rPr>
          <w:rFonts w:eastAsia="Times New Roman" w:cs="Times New Roman"/>
          <w:sz w:val="22"/>
          <w:szCs w:val="22"/>
        </w:rPr>
        <w:t>,</w:t>
      </w:r>
      <w:r w:rsidR="006E1325" w:rsidRPr="00912473">
        <w:rPr>
          <w:rFonts w:eastAsia="Times New Roman" w:cs="Times New Roman"/>
          <w:sz w:val="22"/>
          <w:szCs w:val="22"/>
        </w:rPr>
        <w:t xml:space="preserve"> and common beli</w:t>
      </w:r>
      <w:r w:rsidR="001C5E8F" w:rsidRPr="00912473">
        <w:rPr>
          <w:rFonts w:eastAsia="Times New Roman" w:cs="Times New Roman"/>
          <w:sz w:val="22"/>
          <w:szCs w:val="22"/>
        </w:rPr>
        <w:t>efs influenced behind each artist</w:t>
      </w:r>
      <w:r w:rsidR="00380BA3">
        <w:rPr>
          <w:rFonts w:eastAsia="Times New Roman" w:cs="Times New Roman"/>
          <w:sz w:val="22"/>
          <w:szCs w:val="22"/>
        </w:rPr>
        <w:t>’s</w:t>
      </w:r>
      <w:r w:rsidR="001C5E8F" w:rsidRPr="00912473">
        <w:rPr>
          <w:rFonts w:eastAsia="Times New Roman" w:cs="Times New Roman"/>
          <w:sz w:val="22"/>
          <w:szCs w:val="22"/>
        </w:rPr>
        <w:t xml:space="preserve"> creative process.</w:t>
      </w:r>
    </w:p>
    <w:p w14:paraId="5120A43F" w14:textId="77777777" w:rsidR="004C404F" w:rsidRPr="00912473" w:rsidRDefault="004C404F" w:rsidP="00912473">
      <w:pPr>
        <w:spacing w:line="360" w:lineRule="auto"/>
        <w:jc w:val="both"/>
        <w:rPr>
          <w:rFonts w:eastAsia="Times New Roman" w:cs="Times New Roman"/>
          <w:sz w:val="22"/>
          <w:szCs w:val="22"/>
        </w:rPr>
      </w:pPr>
    </w:p>
    <w:p w14:paraId="428EE93B" w14:textId="38E430FC" w:rsidR="001C5E8F" w:rsidRPr="003D2F4C" w:rsidRDefault="001C5E8F" w:rsidP="00912473">
      <w:pPr>
        <w:spacing w:line="360" w:lineRule="auto"/>
        <w:jc w:val="both"/>
        <w:rPr>
          <w:b/>
          <w:szCs w:val="22"/>
        </w:rPr>
      </w:pPr>
      <w:r w:rsidRPr="003D2F4C">
        <w:rPr>
          <w:b/>
          <w:szCs w:val="22"/>
        </w:rPr>
        <w:t xml:space="preserve">About </w:t>
      </w:r>
      <w:r w:rsidR="00380BA3">
        <w:rPr>
          <w:b/>
          <w:szCs w:val="22"/>
        </w:rPr>
        <w:t>t</w:t>
      </w:r>
      <w:r w:rsidRPr="003D2F4C">
        <w:rPr>
          <w:b/>
          <w:szCs w:val="22"/>
        </w:rPr>
        <w:t>he Artists. (</w:t>
      </w:r>
      <w:r w:rsidRPr="003D2F4C">
        <w:rPr>
          <w:b/>
          <w:i/>
          <w:szCs w:val="22"/>
        </w:rPr>
        <w:t>H.E.R</w:t>
      </w:r>
      <w:r w:rsidRPr="003D2F4C">
        <w:rPr>
          <w:b/>
          <w:szCs w:val="22"/>
        </w:rPr>
        <w:t>)</w:t>
      </w:r>
    </w:p>
    <w:p w14:paraId="7F965944" w14:textId="53C82944" w:rsidR="001C5E8F" w:rsidRPr="00912473" w:rsidRDefault="001C5E8F" w:rsidP="00912473">
      <w:pPr>
        <w:spacing w:line="360" w:lineRule="auto"/>
        <w:jc w:val="both"/>
        <w:rPr>
          <w:sz w:val="22"/>
          <w:szCs w:val="22"/>
        </w:rPr>
      </w:pPr>
      <w:proofErr w:type="spellStart"/>
      <w:r w:rsidRPr="0097362F">
        <w:rPr>
          <w:b/>
          <w:sz w:val="22"/>
          <w:szCs w:val="22"/>
        </w:rPr>
        <w:t>Arahmaiani</w:t>
      </w:r>
      <w:proofErr w:type="spellEnd"/>
      <w:r w:rsidRPr="00912473">
        <w:rPr>
          <w:sz w:val="22"/>
          <w:szCs w:val="22"/>
        </w:rPr>
        <w:t xml:space="preserve"> is known to have a pivotal impact on the South</w:t>
      </w:r>
      <w:r w:rsidR="00A41714">
        <w:rPr>
          <w:sz w:val="22"/>
          <w:szCs w:val="22"/>
        </w:rPr>
        <w:t>e</w:t>
      </w:r>
      <w:r w:rsidRPr="00912473">
        <w:rPr>
          <w:sz w:val="22"/>
          <w:szCs w:val="22"/>
        </w:rPr>
        <w:t>ast Asian contemporary performance art</w:t>
      </w:r>
      <w:r w:rsidR="00A41714">
        <w:rPr>
          <w:sz w:val="22"/>
          <w:szCs w:val="22"/>
        </w:rPr>
        <w:t>.</w:t>
      </w:r>
      <w:r w:rsidRPr="00912473">
        <w:rPr>
          <w:sz w:val="22"/>
          <w:szCs w:val="22"/>
        </w:rPr>
        <w:t xml:space="preserve"> </w:t>
      </w:r>
      <w:r w:rsidR="00A41714">
        <w:rPr>
          <w:sz w:val="22"/>
          <w:szCs w:val="22"/>
        </w:rPr>
        <w:t>T</w:t>
      </w:r>
      <w:r w:rsidRPr="00912473">
        <w:rPr>
          <w:sz w:val="22"/>
          <w:szCs w:val="22"/>
        </w:rPr>
        <w:t xml:space="preserve">hrough her diverse range of </w:t>
      </w:r>
      <w:r w:rsidR="00A41714" w:rsidRPr="00912473">
        <w:rPr>
          <w:sz w:val="22"/>
          <w:szCs w:val="22"/>
        </w:rPr>
        <w:t>media,</w:t>
      </w:r>
      <w:r w:rsidRPr="00912473">
        <w:rPr>
          <w:sz w:val="22"/>
          <w:szCs w:val="22"/>
        </w:rPr>
        <w:t xml:space="preserve"> she projects powerful commentaries of her buried Javanese heritage, social syncretism, humanity's interconnectedness with nature and the place of the feminine in religion and traditions. </w:t>
      </w:r>
    </w:p>
    <w:p w14:paraId="45EB9364" w14:textId="77777777" w:rsidR="001C5E8F" w:rsidRPr="00912473" w:rsidRDefault="001C5E8F" w:rsidP="00912473">
      <w:pPr>
        <w:spacing w:line="360" w:lineRule="auto"/>
        <w:jc w:val="both"/>
        <w:rPr>
          <w:sz w:val="22"/>
          <w:szCs w:val="22"/>
        </w:rPr>
      </w:pPr>
    </w:p>
    <w:p w14:paraId="79824FBF" w14:textId="40E4069F" w:rsidR="001C5E8F" w:rsidRPr="00912473" w:rsidRDefault="001C5E8F" w:rsidP="00912473">
      <w:pPr>
        <w:spacing w:line="360" w:lineRule="auto"/>
        <w:jc w:val="both"/>
        <w:rPr>
          <w:sz w:val="22"/>
          <w:szCs w:val="22"/>
        </w:rPr>
      </w:pPr>
      <w:r w:rsidRPr="0097362F">
        <w:rPr>
          <w:b/>
          <w:sz w:val="22"/>
          <w:szCs w:val="22"/>
        </w:rPr>
        <w:t xml:space="preserve">Ella </w:t>
      </w:r>
      <w:proofErr w:type="spellStart"/>
      <w:r w:rsidRPr="0097362F">
        <w:rPr>
          <w:b/>
          <w:sz w:val="22"/>
          <w:szCs w:val="22"/>
        </w:rPr>
        <w:t>Wijt</w:t>
      </w:r>
      <w:proofErr w:type="spellEnd"/>
      <w:r w:rsidRPr="00912473">
        <w:rPr>
          <w:sz w:val="22"/>
          <w:szCs w:val="22"/>
        </w:rPr>
        <w:t xml:space="preserve"> explores her surroundings and narrates observations through the child's mind perspective, experimenting with </w:t>
      </w:r>
      <w:r w:rsidR="000737B6">
        <w:rPr>
          <w:sz w:val="22"/>
          <w:szCs w:val="22"/>
        </w:rPr>
        <w:t xml:space="preserve">mixed </w:t>
      </w:r>
      <w:r w:rsidRPr="00912473">
        <w:rPr>
          <w:sz w:val="22"/>
          <w:szCs w:val="22"/>
        </w:rPr>
        <w:t>media, and with the</w:t>
      </w:r>
      <w:r w:rsidR="000737B6">
        <w:rPr>
          <w:sz w:val="22"/>
          <w:szCs w:val="22"/>
        </w:rPr>
        <w:t xml:space="preserve"> boundary outside of the canvas.</w:t>
      </w:r>
    </w:p>
    <w:p w14:paraId="173A4C39" w14:textId="77777777" w:rsidR="001C5E8F" w:rsidRPr="00912473" w:rsidRDefault="001C5E8F" w:rsidP="00912473">
      <w:pPr>
        <w:spacing w:line="360" w:lineRule="auto"/>
        <w:jc w:val="both"/>
        <w:rPr>
          <w:sz w:val="22"/>
          <w:szCs w:val="22"/>
        </w:rPr>
      </w:pPr>
    </w:p>
    <w:p w14:paraId="328AE7AC" w14:textId="082EE9D5" w:rsidR="001C5E8F" w:rsidRPr="00912473" w:rsidRDefault="001C5E8F" w:rsidP="00912473">
      <w:pPr>
        <w:spacing w:line="360" w:lineRule="auto"/>
        <w:jc w:val="both"/>
        <w:rPr>
          <w:sz w:val="22"/>
          <w:szCs w:val="22"/>
        </w:rPr>
      </w:pPr>
      <w:proofErr w:type="spellStart"/>
      <w:r w:rsidRPr="0097362F">
        <w:rPr>
          <w:b/>
          <w:sz w:val="22"/>
          <w:szCs w:val="22"/>
        </w:rPr>
        <w:t>Haddassah</w:t>
      </w:r>
      <w:proofErr w:type="spellEnd"/>
      <w:r w:rsidRPr="0097362F">
        <w:rPr>
          <w:b/>
          <w:sz w:val="22"/>
          <w:szCs w:val="22"/>
        </w:rPr>
        <w:t xml:space="preserve"> Emmerich</w:t>
      </w:r>
      <w:r w:rsidRPr="00912473">
        <w:rPr>
          <w:sz w:val="22"/>
          <w:szCs w:val="22"/>
        </w:rPr>
        <w:t xml:space="preserve"> explores themes of sensuality through the mix of tropical muted colors that has formed a</w:t>
      </w:r>
      <w:r w:rsidR="00A41714">
        <w:rPr>
          <w:sz w:val="22"/>
          <w:szCs w:val="22"/>
        </w:rPr>
        <w:t>n</w:t>
      </w:r>
      <w:r w:rsidRPr="00912473">
        <w:rPr>
          <w:sz w:val="22"/>
          <w:szCs w:val="22"/>
        </w:rPr>
        <w:t xml:space="preserve"> implication within her work.  Her latest work from a series called 'The </w:t>
      </w:r>
      <w:r w:rsidR="00A41714" w:rsidRPr="00912473">
        <w:rPr>
          <w:sz w:val="22"/>
          <w:szCs w:val="22"/>
        </w:rPr>
        <w:t>Ephemeral</w:t>
      </w:r>
      <w:r w:rsidRPr="00912473">
        <w:rPr>
          <w:sz w:val="22"/>
          <w:szCs w:val="22"/>
        </w:rPr>
        <w:t xml:space="preserve"> Skin' exposes the </w:t>
      </w:r>
      <w:r w:rsidR="00C5674A">
        <w:rPr>
          <w:sz w:val="22"/>
          <w:szCs w:val="22"/>
        </w:rPr>
        <w:t xml:space="preserve">female </w:t>
      </w:r>
      <w:r w:rsidRPr="00912473">
        <w:rPr>
          <w:sz w:val="22"/>
          <w:szCs w:val="22"/>
        </w:rPr>
        <w:t>body, identity, the exotic and erotic</w:t>
      </w:r>
      <w:r w:rsidR="00A41714">
        <w:rPr>
          <w:sz w:val="22"/>
          <w:szCs w:val="22"/>
        </w:rPr>
        <w:t>,</w:t>
      </w:r>
      <w:r w:rsidRPr="00912473">
        <w:rPr>
          <w:sz w:val="22"/>
          <w:szCs w:val="22"/>
        </w:rPr>
        <w:t xml:space="preserve"> into ambiguous abstract form. </w:t>
      </w:r>
    </w:p>
    <w:p w14:paraId="15E67778" w14:textId="77777777" w:rsidR="001C5E8F" w:rsidRPr="00912473" w:rsidRDefault="001C5E8F" w:rsidP="00912473">
      <w:pPr>
        <w:spacing w:line="360" w:lineRule="auto"/>
        <w:jc w:val="both"/>
        <w:rPr>
          <w:sz w:val="22"/>
          <w:szCs w:val="22"/>
        </w:rPr>
      </w:pPr>
    </w:p>
    <w:p w14:paraId="45820318" w14:textId="174764BA" w:rsidR="001C5E8F" w:rsidRPr="00912473" w:rsidRDefault="001C5E8F" w:rsidP="00912473">
      <w:pPr>
        <w:spacing w:line="360" w:lineRule="auto"/>
        <w:jc w:val="both"/>
        <w:rPr>
          <w:sz w:val="22"/>
          <w:szCs w:val="22"/>
        </w:rPr>
      </w:pPr>
      <w:r w:rsidRPr="0097362F">
        <w:rPr>
          <w:b/>
          <w:sz w:val="22"/>
          <w:szCs w:val="22"/>
        </w:rPr>
        <w:t xml:space="preserve">Ines </w:t>
      </w:r>
      <w:proofErr w:type="spellStart"/>
      <w:r w:rsidRPr="0097362F">
        <w:rPr>
          <w:b/>
          <w:sz w:val="22"/>
          <w:szCs w:val="22"/>
        </w:rPr>
        <w:t>Katamso</w:t>
      </w:r>
      <w:proofErr w:type="spellEnd"/>
      <w:r w:rsidRPr="00912473">
        <w:rPr>
          <w:sz w:val="22"/>
          <w:szCs w:val="22"/>
        </w:rPr>
        <w:t xml:space="preserve"> bases her work through visually composed feminine characters; organic shapes, lines, color. The act of traditional weaving with paper integrated into her work creates the epitome of </w:t>
      </w:r>
      <w:r w:rsidR="0015204D">
        <w:rPr>
          <w:sz w:val="22"/>
          <w:szCs w:val="22"/>
        </w:rPr>
        <w:t>“</w:t>
      </w:r>
      <w:proofErr w:type="spellStart"/>
      <w:r w:rsidRPr="00912473">
        <w:rPr>
          <w:sz w:val="22"/>
          <w:szCs w:val="22"/>
        </w:rPr>
        <w:t>craftswomenship</w:t>
      </w:r>
      <w:proofErr w:type="spellEnd"/>
      <w:r w:rsidR="0015204D">
        <w:rPr>
          <w:sz w:val="22"/>
          <w:szCs w:val="22"/>
        </w:rPr>
        <w:t>”</w:t>
      </w:r>
      <w:r w:rsidRPr="00912473">
        <w:rPr>
          <w:sz w:val="22"/>
          <w:szCs w:val="22"/>
        </w:rPr>
        <w:t xml:space="preserve"> and the anonymity of tenure through an artistic lens. </w:t>
      </w:r>
    </w:p>
    <w:p w14:paraId="27BD9B05" w14:textId="77777777" w:rsidR="001C5E8F" w:rsidRPr="00912473" w:rsidRDefault="001C5E8F" w:rsidP="00912473">
      <w:pPr>
        <w:spacing w:line="360" w:lineRule="auto"/>
        <w:jc w:val="both"/>
        <w:rPr>
          <w:sz w:val="22"/>
          <w:szCs w:val="22"/>
        </w:rPr>
      </w:pPr>
    </w:p>
    <w:p w14:paraId="2FF0C67D" w14:textId="77777777" w:rsidR="001C5E8F" w:rsidRPr="00912473" w:rsidRDefault="001C5E8F" w:rsidP="00912473">
      <w:pPr>
        <w:spacing w:line="360" w:lineRule="auto"/>
        <w:jc w:val="both"/>
        <w:rPr>
          <w:sz w:val="22"/>
          <w:szCs w:val="22"/>
        </w:rPr>
      </w:pPr>
      <w:r w:rsidRPr="0097362F">
        <w:rPr>
          <w:b/>
          <w:sz w:val="22"/>
          <w:szCs w:val="22"/>
        </w:rPr>
        <w:lastRenderedPageBreak/>
        <w:t xml:space="preserve">Kumari </w:t>
      </w:r>
      <w:proofErr w:type="spellStart"/>
      <w:r w:rsidRPr="0097362F">
        <w:rPr>
          <w:b/>
          <w:sz w:val="22"/>
          <w:szCs w:val="22"/>
        </w:rPr>
        <w:t>Nahappan</w:t>
      </w:r>
      <w:proofErr w:type="spellEnd"/>
      <w:r w:rsidRPr="00912473">
        <w:rPr>
          <w:sz w:val="22"/>
          <w:szCs w:val="22"/>
        </w:rPr>
        <w:t xml:space="preserve"> has effectively forged a reputation for effectively reconciling the language of 'international contemporary art' with her own vocabulary and developing a visual identity that is decisively shaped by her cultural roots and beliefs.</w:t>
      </w:r>
    </w:p>
    <w:p w14:paraId="42FB81AD" w14:textId="77777777" w:rsidR="001C5E8F" w:rsidRPr="00912473" w:rsidRDefault="001C5E8F" w:rsidP="00912473">
      <w:pPr>
        <w:spacing w:line="360" w:lineRule="auto"/>
        <w:jc w:val="both"/>
        <w:rPr>
          <w:sz w:val="22"/>
          <w:szCs w:val="22"/>
        </w:rPr>
      </w:pPr>
    </w:p>
    <w:p w14:paraId="45AAA2A3" w14:textId="1BBCB394" w:rsidR="001C5E8F" w:rsidRPr="00912473" w:rsidRDefault="00C5674A" w:rsidP="00912473">
      <w:pPr>
        <w:spacing w:line="360" w:lineRule="auto"/>
        <w:jc w:val="both"/>
        <w:rPr>
          <w:sz w:val="22"/>
          <w:szCs w:val="22"/>
        </w:rPr>
      </w:pPr>
      <w:r>
        <w:rPr>
          <w:b/>
          <w:sz w:val="22"/>
          <w:szCs w:val="22"/>
        </w:rPr>
        <w:t xml:space="preserve">Marisa R. </w:t>
      </w:r>
      <w:r w:rsidR="001C5E8F" w:rsidRPr="0097362F">
        <w:rPr>
          <w:b/>
          <w:sz w:val="22"/>
          <w:szCs w:val="22"/>
        </w:rPr>
        <w:t>Ng</w:t>
      </w:r>
      <w:r w:rsidR="001C5E8F" w:rsidRPr="00912473">
        <w:rPr>
          <w:sz w:val="22"/>
          <w:szCs w:val="22"/>
        </w:rPr>
        <w:t xml:space="preserve"> constructs passionate abstract paintings derived from the strong interpersonal connections and the fondness of moments she shares with the special people in her life, particularly her grandmother.</w:t>
      </w:r>
    </w:p>
    <w:p w14:paraId="3E2E2A6C" w14:textId="77777777" w:rsidR="001C5E8F" w:rsidRPr="00912473" w:rsidRDefault="001C5E8F" w:rsidP="00912473">
      <w:pPr>
        <w:spacing w:line="360" w:lineRule="auto"/>
        <w:jc w:val="both"/>
        <w:rPr>
          <w:sz w:val="22"/>
          <w:szCs w:val="22"/>
        </w:rPr>
      </w:pPr>
    </w:p>
    <w:p w14:paraId="0C1E3798" w14:textId="1CD5FC26" w:rsidR="001C5E8F" w:rsidRPr="00912473" w:rsidRDefault="001C5E8F" w:rsidP="00912473">
      <w:pPr>
        <w:spacing w:line="360" w:lineRule="auto"/>
        <w:jc w:val="both"/>
        <w:rPr>
          <w:sz w:val="22"/>
          <w:szCs w:val="22"/>
        </w:rPr>
      </w:pPr>
      <w:proofErr w:type="spellStart"/>
      <w:r w:rsidRPr="0097362F">
        <w:rPr>
          <w:b/>
          <w:sz w:val="22"/>
          <w:szCs w:val="22"/>
        </w:rPr>
        <w:t>Melati</w:t>
      </w:r>
      <w:proofErr w:type="spellEnd"/>
      <w:r w:rsidRPr="0097362F">
        <w:rPr>
          <w:b/>
          <w:sz w:val="22"/>
          <w:szCs w:val="22"/>
        </w:rPr>
        <w:t xml:space="preserve"> </w:t>
      </w:r>
      <w:proofErr w:type="spellStart"/>
      <w:r w:rsidRPr="0097362F">
        <w:rPr>
          <w:b/>
          <w:sz w:val="22"/>
          <w:szCs w:val="22"/>
        </w:rPr>
        <w:t>Suryodarmo</w:t>
      </w:r>
      <w:proofErr w:type="spellEnd"/>
      <w:r w:rsidRPr="00912473">
        <w:rPr>
          <w:sz w:val="22"/>
          <w:szCs w:val="22"/>
        </w:rPr>
        <w:t xml:space="preserve"> translates movement and her long studies of </w:t>
      </w:r>
      <w:proofErr w:type="spellStart"/>
      <w:r w:rsidRPr="00912473">
        <w:rPr>
          <w:sz w:val="22"/>
          <w:szCs w:val="22"/>
        </w:rPr>
        <w:t>Butoh</w:t>
      </w:r>
      <w:proofErr w:type="spellEnd"/>
      <w:r w:rsidR="00C5674A">
        <w:rPr>
          <w:sz w:val="22"/>
          <w:szCs w:val="22"/>
        </w:rPr>
        <w:t xml:space="preserve"> dance</w:t>
      </w:r>
      <w:r w:rsidRPr="00912473">
        <w:rPr>
          <w:sz w:val="22"/>
          <w:szCs w:val="22"/>
        </w:rPr>
        <w:t xml:space="preserve"> into portraiture and figurative photography, the agitation of the body and face as an area of absorption. </w:t>
      </w:r>
      <w:r w:rsidR="00C5674A">
        <w:rPr>
          <w:sz w:val="22"/>
          <w:szCs w:val="22"/>
        </w:rPr>
        <w:t>As a performance artist, s</w:t>
      </w:r>
      <w:r w:rsidRPr="00912473">
        <w:rPr>
          <w:sz w:val="22"/>
          <w:szCs w:val="22"/>
        </w:rPr>
        <w:t xml:space="preserve">he emphasizes the presence of poetic action into the flat visual form of photography that meditates on the western genre of portraiture. </w:t>
      </w:r>
    </w:p>
    <w:p w14:paraId="7E478B32" w14:textId="77777777" w:rsidR="001C5E8F" w:rsidRPr="00912473" w:rsidRDefault="001C5E8F" w:rsidP="00912473">
      <w:pPr>
        <w:spacing w:line="360" w:lineRule="auto"/>
        <w:jc w:val="both"/>
        <w:rPr>
          <w:sz w:val="22"/>
          <w:szCs w:val="22"/>
        </w:rPr>
      </w:pPr>
    </w:p>
    <w:p w14:paraId="19B3FA39" w14:textId="20A26CAF" w:rsidR="001C5E8F" w:rsidRPr="00912473" w:rsidRDefault="001C5E8F" w:rsidP="00912473">
      <w:pPr>
        <w:spacing w:line="360" w:lineRule="auto"/>
        <w:jc w:val="both"/>
        <w:rPr>
          <w:sz w:val="22"/>
          <w:szCs w:val="22"/>
        </w:rPr>
      </w:pPr>
      <w:r w:rsidRPr="0097362F">
        <w:rPr>
          <w:b/>
          <w:sz w:val="22"/>
          <w:szCs w:val="22"/>
        </w:rPr>
        <w:t>Melissa Tan</w:t>
      </w:r>
      <w:r w:rsidRPr="00912473">
        <w:rPr>
          <w:sz w:val="22"/>
          <w:szCs w:val="22"/>
        </w:rPr>
        <w:t xml:space="preserve"> bases her work on nature, themes of transience and beauty of the ephemeral. Her recent projects revolve around landscape and the process of formation. Over the interest in geography and texture of rocks, she explores to translate the visual language through divers</w:t>
      </w:r>
      <w:r w:rsidR="00221D6F">
        <w:rPr>
          <w:sz w:val="22"/>
          <w:szCs w:val="22"/>
        </w:rPr>
        <w:t>e</w:t>
      </w:r>
      <w:r w:rsidRPr="00912473">
        <w:rPr>
          <w:sz w:val="22"/>
          <w:szCs w:val="22"/>
        </w:rPr>
        <w:t xml:space="preserve"> medium. </w:t>
      </w:r>
    </w:p>
    <w:p w14:paraId="28931654" w14:textId="77777777" w:rsidR="001C5E8F" w:rsidRPr="00912473" w:rsidRDefault="001C5E8F" w:rsidP="00912473">
      <w:pPr>
        <w:spacing w:line="360" w:lineRule="auto"/>
        <w:jc w:val="both"/>
        <w:rPr>
          <w:sz w:val="22"/>
          <w:szCs w:val="22"/>
        </w:rPr>
      </w:pPr>
    </w:p>
    <w:p w14:paraId="2DCC6225" w14:textId="77777777" w:rsidR="001C5E8F" w:rsidRPr="00912473" w:rsidRDefault="001C5E8F" w:rsidP="00912473">
      <w:pPr>
        <w:spacing w:line="360" w:lineRule="auto"/>
        <w:jc w:val="both"/>
        <w:rPr>
          <w:sz w:val="22"/>
          <w:szCs w:val="22"/>
        </w:rPr>
      </w:pPr>
      <w:proofErr w:type="spellStart"/>
      <w:r w:rsidRPr="0097362F">
        <w:rPr>
          <w:b/>
          <w:sz w:val="22"/>
          <w:szCs w:val="22"/>
        </w:rPr>
        <w:t>Rega</w:t>
      </w:r>
      <w:proofErr w:type="spellEnd"/>
      <w:r w:rsidRPr="0097362F">
        <w:rPr>
          <w:b/>
          <w:sz w:val="22"/>
          <w:szCs w:val="22"/>
        </w:rPr>
        <w:t xml:space="preserve"> </w:t>
      </w:r>
      <w:proofErr w:type="spellStart"/>
      <w:r w:rsidRPr="0097362F">
        <w:rPr>
          <w:b/>
          <w:sz w:val="22"/>
          <w:szCs w:val="22"/>
        </w:rPr>
        <w:t>Ayundya</w:t>
      </w:r>
      <w:proofErr w:type="spellEnd"/>
      <w:r w:rsidRPr="0097362F">
        <w:rPr>
          <w:b/>
          <w:sz w:val="22"/>
          <w:szCs w:val="22"/>
        </w:rPr>
        <w:t xml:space="preserve"> Putri</w:t>
      </w:r>
      <w:r w:rsidRPr="00912473">
        <w:rPr>
          <w:sz w:val="22"/>
          <w:szCs w:val="22"/>
        </w:rPr>
        <w:t xml:space="preserve"> considers her art to be surrealist as she draws inspiration from her subconscious, such as during moments of daydreaming, and other moments where she feels the absence of time is present. </w:t>
      </w:r>
      <w:proofErr w:type="spellStart"/>
      <w:r w:rsidRPr="00912473">
        <w:rPr>
          <w:sz w:val="22"/>
          <w:szCs w:val="22"/>
        </w:rPr>
        <w:t>Rega</w:t>
      </w:r>
      <w:proofErr w:type="spellEnd"/>
      <w:r w:rsidRPr="00912473">
        <w:rPr>
          <w:sz w:val="22"/>
          <w:szCs w:val="22"/>
        </w:rPr>
        <w:t xml:space="preserve"> also projects an element of melancholia through the creation of her artworks as visually translated in the final products.</w:t>
      </w:r>
    </w:p>
    <w:p w14:paraId="14DDDFD0" w14:textId="77777777" w:rsidR="001C5E8F" w:rsidRPr="00912473" w:rsidRDefault="001C5E8F" w:rsidP="00912473">
      <w:pPr>
        <w:spacing w:line="360" w:lineRule="auto"/>
        <w:jc w:val="both"/>
        <w:rPr>
          <w:sz w:val="22"/>
          <w:szCs w:val="22"/>
        </w:rPr>
      </w:pPr>
    </w:p>
    <w:p w14:paraId="1EDFF526" w14:textId="2171534C" w:rsidR="001C5E8F" w:rsidRPr="00912473" w:rsidRDefault="001C5E8F" w:rsidP="00912473">
      <w:pPr>
        <w:spacing w:line="360" w:lineRule="auto"/>
        <w:jc w:val="both"/>
        <w:rPr>
          <w:sz w:val="22"/>
          <w:szCs w:val="22"/>
        </w:rPr>
      </w:pPr>
      <w:proofErr w:type="spellStart"/>
      <w:r w:rsidRPr="0097362F">
        <w:rPr>
          <w:b/>
          <w:sz w:val="22"/>
          <w:szCs w:val="22"/>
        </w:rPr>
        <w:t>Sinta</w:t>
      </w:r>
      <w:proofErr w:type="spellEnd"/>
      <w:r w:rsidRPr="0097362F">
        <w:rPr>
          <w:b/>
          <w:sz w:val="22"/>
          <w:szCs w:val="22"/>
        </w:rPr>
        <w:t xml:space="preserve"> Tantra</w:t>
      </w:r>
      <w:r w:rsidRPr="00912473">
        <w:rPr>
          <w:sz w:val="22"/>
          <w:szCs w:val="22"/>
        </w:rPr>
        <w:t xml:space="preserve"> conveys musicality, rhythm, colors, dichotomies of masculine and the feminine. Her paintings examine the activity of drawing itself, physically linking the disciplines of painting together with architecture on a single canvas plane. She raises questions outside the boundary of art; </w:t>
      </w:r>
      <w:r w:rsidRPr="00912473">
        <w:rPr>
          <w:i/>
          <w:sz w:val="22"/>
          <w:szCs w:val="22"/>
        </w:rPr>
        <w:t>'can painting become architecture?'</w:t>
      </w:r>
      <w:r w:rsidRPr="00912473">
        <w:rPr>
          <w:sz w:val="22"/>
          <w:szCs w:val="22"/>
        </w:rPr>
        <w:t xml:space="preserve">, and vice versa.  </w:t>
      </w:r>
    </w:p>
    <w:p w14:paraId="2FB40A13" w14:textId="77777777" w:rsidR="00BB540D" w:rsidRPr="00912473" w:rsidRDefault="00BB540D" w:rsidP="00912473">
      <w:pPr>
        <w:spacing w:line="360" w:lineRule="auto"/>
        <w:jc w:val="both"/>
        <w:rPr>
          <w:rFonts w:eastAsia="Times New Roman" w:cs="Times New Roman"/>
          <w:sz w:val="22"/>
          <w:szCs w:val="22"/>
        </w:rPr>
      </w:pPr>
    </w:p>
    <w:p w14:paraId="7EDDE126" w14:textId="77777777" w:rsidR="00081F89" w:rsidRDefault="00081F89" w:rsidP="00912473">
      <w:pPr>
        <w:spacing w:line="360" w:lineRule="auto"/>
        <w:jc w:val="both"/>
        <w:rPr>
          <w:rFonts w:eastAsia="Times New Roman" w:cs="Times New Roman"/>
          <w:sz w:val="22"/>
          <w:szCs w:val="22"/>
        </w:rPr>
      </w:pPr>
    </w:p>
    <w:p w14:paraId="3D245CB3" w14:textId="37051AF7" w:rsidR="001C5E8F" w:rsidRPr="003D2F4C" w:rsidRDefault="001C5E8F" w:rsidP="00912473">
      <w:pPr>
        <w:spacing w:line="360" w:lineRule="auto"/>
        <w:jc w:val="both"/>
        <w:rPr>
          <w:rFonts w:eastAsia="Times New Roman" w:cs="Times New Roman"/>
          <w:b/>
          <w:i/>
          <w:szCs w:val="22"/>
        </w:rPr>
      </w:pPr>
      <w:r w:rsidRPr="003D2F4C">
        <w:rPr>
          <w:rFonts w:eastAsia="Times New Roman" w:cs="Times New Roman"/>
          <w:b/>
          <w:i/>
          <w:szCs w:val="22"/>
        </w:rPr>
        <w:lastRenderedPageBreak/>
        <w:t>Square One 2.0</w:t>
      </w:r>
    </w:p>
    <w:p w14:paraId="6C49F6B3" w14:textId="1E3318EC" w:rsidR="004C404F" w:rsidRPr="00912473" w:rsidRDefault="004C404F" w:rsidP="00912473">
      <w:pPr>
        <w:spacing w:line="360" w:lineRule="auto"/>
        <w:jc w:val="both"/>
        <w:rPr>
          <w:rFonts w:eastAsia="Times New Roman" w:cs="Times New Roman"/>
          <w:sz w:val="22"/>
          <w:szCs w:val="22"/>
        </w:rPr>
      </w:pPr>
      <w:r w:rsidRPr="00912473">
        <w:rPr>
          <w:rFonts w:eastAsia="Times New Roman" w:cs="Times New Roman"/>
          <w:sz w:val="22"/>
          <w:szCs w:val="22"/>
        </w:rPr>
        <w:t xml:space="preserve">An extension of ISA Art's booth, </w:t>
      </w:r>
      <w:r w:rsidRPr="00DB5741">
        <w:rPr>
          <w:rFonts w:eastAsia="Times New Roman" w:cs="Times New Roman"/>
          <w:i/>
          <w:iCs/>
          <w:sz w:val="22"/>
          <w:szCs w:val="22"/>
        </w:rPr>
        <w:t>Square One</w:t>
      </w:r>
      <w:r w:rsidR="00DB5741">
        <w:rPr>
          <w:rFonts w:eastAsia="Times New Roman" w:cs="Times New Roman"/>
          <w:sz w:val="22"/>
          <w:szCs w:val="22"/>
        </w:rPr>
        <w:t xml:space="preserve">, </w:t>
      </w:r>
      <w:r w:rsidRPr="00912473">
        <w:rPr>
          <w:rFonts w:eastAsia="Times New Roman" w:cs="Times New Roman"/>
          <w:sz w:val="22"/>
          <w:szCs w:val="22"/>
        </w:rPr>
        <w:t>at Art Moments</w:t>
      </w:r>
      <w:r w:rsidR="001C6E6D" w:rsidRPr="00912473">
        <w:rPr>
          <w:rFonts w:eastAsia="Times New Roman" w:cs="Times New Roman"/>
          <w:sz w:val="22"/>
          <w:szCs w:val="22"/>
        </w:rPr>
        <w:t xml:space="preserve"> </w:t>
      </w:r>
      <w:r w:rsidR="00DB5741">
        <w:rPr>
          <w:rFonts w:eastAsia="Times New Roman" w:cs="Times New Roman"/>
          <w:sz w:val="22"/>
          <w:szCs w:val="22"/>
        </w:rPr>
        <w:t>in</w:t>
      </w:r>
      <w:r w:rsidR="001C6E6D" w:rsidRPr="00912473">
        <w:rPr>
          <w:rFonts w:eastAsia="Times New Roman" w:cs="Times New Roman"/>
          <w:sz w:val="22"/>
          <w:szCs w:val="22"/>
        </w:rPr>
        <w:t xml:space="preserve"> May</w:t>
      </w:r>
      <w:r w:rsidR="00DB5741">
        <w:rPr>
          <w:rFonts w:eastAsia="Times New Roman" w:cs="Times New Roman"/>
          <w:sz w:val="22"/>
          <w:szCs w:val="22"/>
        </w:rPr>
        <w:t xml:space="preserve">, </w:t>
      </w:r>
      <w:r w:rsidR="00DB5741" w:rsidRPr="00DB5741">
        <w:rPr>
          <w:rFonts w:eastAsia="Times New Roman" w:cs="Times New Roman"/>
          <w:i/>
          <w:iCs/>
          <w:sz w:val="22"/>
          <w:szCs w:val="22"/>
        </w:rPr>
        <w:t>Square One 2.0</w:t>
      </w:r>
      <w:r w:rsidR="001C6E6D" w:rsidRPr="00912473">
        <w:rPr>
          <w:rFonts w:eastAsia="Times New Roman" w:cs="Times New Roman"/>
          <w:sz w:val="22"/>
          <w:szCs w:val="22"/>
        </w:rPr>
        <w:t xml:space="preserve"> </w:t>
      </w:r>
      <w:r w:rsidR="00DB5741">
        <w:rPr>
          <w:rFonts w:eastAsia="Times New Roman" w:cs="Times New Roman"/>
          <w:sz w:val="22"/>
          <w:szCs w:val="22"/>
        </w:rPr>
        <w:t>features</w:t>
      </w:r>
      <w:r w:rsidR="001C6E6D" w:rsidRPr="00912473">
        <w:rPr>
          <w:rFonts w:eastAsia="Times New Roman" w:cs="Times New Roman"/>
          <w:sz w:val="22"/>
          <w:szCs w:val="22"/>
        </w:rPr>
        <w:t xml:space="preserve"> a collection of early works by some of the most prominent Indonesian modern and contemporary artists. </w:t>
      </w:r>
      <w:r w:rsidR="001A271C" w:rsidRPr="00912473">
        <w:rPr>
          <w:rFonts w:eastAsia="Times New Roman" w:cs="Times New Roman"/>
          <w:sz w:val="22"/>
          <w:szCs w:val="22"/>
        </w:rPr>
        <w:t>Coming back with</w:t>
      </w:r>
      <w:r w:rsidR="001C6E6D" w:rsidRPr="00912473">
        <w:rPr>
          <w:rFonts w:eastAsia="Times New Roman" w:cs="Times New Roman"/>
          <w:sz w:val="22"/>
          <w:szCs w:val="22"/>
        </w:rPr>
        <w:t xml:space="preserve"> </w:t>
      </w:r>
      <w:r w:rsidR="0075312D">
        <w:rPr>
          <w:rFonts w:eastAsia="Times New Roman" w:cs="Times New Roman"/>
          <w:sz w:val="22"/>
          <w:szCs w:val="22"/>
        </w:rPr>
        <w:t>artworks</w:t>
      </w:r>
      <w:r w:rsidR="001C6E6D" w:rsidRPr="00912473">
        <w:rPr>
          <w:rFonts w:eastAsia="Times New Roman" w:cs="Times New Roman"/>
          <w:sz w:val="22"/>
          <w:szCs w:val="22"/>
        </w:rPr>
        <w:t xml:space="preserve"> from A.D </w:t>
      </w:r>
      <w:proofErr w:type="spellStart"/>
      <w:r w:rsidR="001C6E6D" w:rsidRPr="00912473">
        <w:rPr>
          <w:rFonts w:eastAsia="Times New Roman" w:cs="Times New Roman"/>
          <w:sz w:val="22"/>
          <w:szCs w:val="22"/>
        </w:rPr>
        <w:t>Pirous</w:t>
      </w:r>
      <w:proofErr w:type="spellEnd"/>
      <w:r w:rsidR="001C6E6D" w:rsidRPr="00912473">
        <w:rPr>
          <w:rFonts w:eastAsia="Times New Roman" w:cs="Times New Roman"/>
          <w:sz w:val="22"/>
          <w:szCs w:val="22"/>
        </w:rPr>
        <w:t xml:space="preserve">, Ahmad </w:t>
      </w:r>
      <w:proofErr w:type="spellStart"/>
      <w:r w:rsidR="001C6E6D" w:rsidRPr="00912473">
        <w:rPr>
          <w:rFonts w:eastAsia="Times New Roman" w:cs="Times New Roman"/>
          <w:sz w:val="22"/>
          <w:szCs w:val="22"/>
        </w:rPr>
        <w:t>Sadali</w:t>
      </w:r>
      <w:proofErr w:type="spellEnd"/>
      <w:r w:rsidR="001C6E6D" w:rsidRPr="00912473">
        <w:rPr>
          <w:rFonts w:eastAsia="Times New Roman" w:cs="Times New Roman"/>
          <w:sz w:val="22"/>
          <w:szCs w:val="22"/>
        </w:rPr>
        <w:t xml:space="preserve">, </w:t>
      </w:r>
      <w:proofErr w:type="spellStart"/>
      <w:r w:rsidR="001C6E6D" w:rsidRPr="00912473">
        <w:rPr>
          <w:rFonts w:eastAsia="Times New Roman" w:cs="Times New Roman"/>
          <w:sz w:val="22"/>
          <w:szCs w:val="22"/>
        </w:rPr>
        <w:t>Heri</w:t>
      </w:r>
      <w:proofErr w:type="spellEnd"/>
      <w:r w:rsidR="001C6E6D" w:rsidRPr="00912473">
        <w:rPr>
          <w:rFonts w:eastAsia="Times New Roman" w:cs="Times New Roman"/>
          <w:sz w:val="22"/>
          <w:szCs w:val="22"/>
        </w:rPr>
        <w:t xml:space="preserve"> </w:t>
      </w:r>
      <w:proofErr w:type="spellStart"/>
      <w:r w:rsidR="0075312D">
        <w:rPr>
          <w:rFonts w:eastAsia="Times New Roman" w:cs="Times New Roman"/>
          <w:sz w:val="22"/>
          <w:szCs w:val="22"/>
        </w:rPr>
        <w:t>D</w:t>
      </w:r>
      <w:r w:rsidR="001C6E6D" w:rsidRPr="00912473">
        <w:rPr>
          <w:rFonts w:eastAsia="Times New Roman" w:cs="Times New Roman"/>
          <w:sz w:val="22"/>
          <w:szCs w:val="22"/>
        </w:rPr>
        <w:t>ono</w:t>
      </w:r>
      <w:proofErr w:type="spellEnd"/>
      <w:r w:rsidR="001C6E6D" w:rsidRPr="00912473">
        <w:rPr>
          <w:rFonts w:eastAsia="Times New Roman" w:cs="Times New Roman"/>
          <w:sz w:val="22"/>
          <w:szCs w:val="22"/>
        </w:rPr>
        <w:t xml:space="preserve">, </w:t>
      </w:r>
      <w:proofErr w:type="spellStart"/>
      <w:r w:rsidR="001C6E6D" w:rsidRPr="00912473">
        <w:rPr>
          <w:rFonts w:eastAsia="Times New Roman" w:cs="Times New Roman"/>
          <w:sz w:val="22"/>
          <w:szCs w:val="22"/>
        </w:rPr>
        <w:t>Dedi</w:t>
      </w:r>
      <w:proofErr w:type="spellEnd"/>
      <w:r w:rsidR="001C6E6D" w:rsidRPr="00912473">
        <w:rPr>
          <w:rFonts w:eastAsia="Times New Roman" w:cs="Times New Roman"/>
          <w:sz w:val="22"/>
          <w:szCs w:val="22"/>
        </w:rPr>
        <w:t xml:space="preserve"> Eri </w:t>
      </w:r>
      <w:proofErr w:type="spellStart"/>
      <w:r w:rsidR="001C6E6D" w:rsidRPr="00912473">
        <w:rPr>
          <w:rFonts w:eastAsia="Times New Roman" w:cs="Times New Roman"/>
          <w:sz w:val="22"/>
          <w:szCs w:val="22"/>
        </w:rPr>
        <w:t>Supria</w:t>
      </w:r>
      <w:proofErr w:type="spellEnd"/>
      <w:r w:rsidR="001C6E6D" w:rsidRPr="00912473">
        <w:rPr>
          <w:rFonts w:eastAsia="Times New Roman" w:cs="Times New Roman"/>
          <w:sz w:val="22"/>
          <w:szCs w:val="22"/>
        </w:rPr>
        <w:t xml:space="preserve"> and </w:t>
      </w:r>
      <w:proofErr w:type="spellStart"/>
      <w:r w:rsidR="001C6E6D" w:rsidRPr="00912473">
        <w:rPr>
          <w:rFonts w:eastAsia="Times New Roman" w:cs="Times New Roman"/>
          <w:sz w:val="22"/>
          <w:szCs w:val="22"/>
        </w:rPr>
        <w:t>Yunizar</w:t>
      </w:r>
      <w:proofErr w:type="spellEnd"/>
      <w:r w:rsidR="0075312D">
        <w:rPr>
          <w:rFonts w:eastAsia="Times New Roman" w:cs="Times New Roman"/>
          <w:sz w:val="22"/>
          <w:szCs w:val="22"/>
        </w:rPr>
        <w:t xml:space="preserve">, </w:t>
      </w:r>
      <w:r w:rsidR="001A271C" w:rsidRPr="0075312D">
        <w:rPr>
          <w:rFonts w:eastAsia="Times New Roman" w:cs="Times New Roman"/>
          <w:i/>
          <w:iCs/>
          <w:sz w:val="22"/>
          <w:szCs w:val="22"/>
        </w:rPr>
        <w:t>Square O</w:t>
      </w:r>
      <w:r w:rsidR="0092688B" w:rsidRPr="0075312D">
        <w:rPr>
          <w:rFonts w:eastAsia="Times New Roman" w:cs="Times New Roman"/>
          <w:i/>
          <w:iCs/>
          <w:sz w:val="22"/>
          <w:szCs w:val="22"/>
        </w:rPr>
        <w:t>ne 2.0</w:t>
      </w:r>
      <w:r w:rsidR="0092688B" w:rsidRPr="00912473">
        <w:rPr>
          <w:rFonts w:eastAsia="Times New Roman" w:cs="Times New Roman"/>
          <w:sz w:val="22"/>
          <w:szCs w:val="22"/>
        </w:rPr>
        <w:t xml:space="preserve"> </w:t>
      </w:r>
      <w:r w:rsidR="0075312D" w:rsidRPr="00912473">
        <w:rPr>
          <w:rFonts w:eastAsia="Times New Roman" w:cs="Times New Roman"/>
          <w:sz w:val="22"/>
          <w:szCs w:val="22"/>
        </w:rPr>
        <w:t>set</w:t>
      </w:r>
      <w:r w:rsidR="0092688B" w:rsidRPr="00912473">
        <w:rPr>
          <w:rFonts w:eastAsia="Times New Roman" w:cs="Times New Roman"/>
          <w:sz w:val="22"/>
          <w:szCs w:val="22"/>
        </w:rPr>
        <w:t xml:space="preserve"> to unfold the groundwork of their thought, imager</w:t>
      </w:r>
      <w:r w:rsidR="0075312D">
        <w:rPr>
          <w:rFonts w:eastAsia="Times New Roman" w:cs="Times New Roman"/>
          <w:sz w:val="22"/>
          <w:szCs w:val="22"/>
        </w:rPr>
        <w:t>y</w:t>
      </w:r>
      <w:r w:rsidR="0092688B" w:rsidRPr="00912473">
        <w:rPr>
          <w:rFonts w:eastAsia="Times New Roman" w:cs="Times New Roman"/>
          <w:sz w:val="22"/>
          <w:szCs w:val="22"/>
        </w:rPr>
        <w:t>, collage, composition and a mixture of media that distinguish their artistic identity. The</w:t>
      </w:r>
      <w:r w:rsidR="0024240B">
        <w:rPr>
          <w:rFonts w:eastAsia="Times New Roman" w:cs="Times New Roman"/>
          <w:sz w:val="22"/>
          <w:szCs w:val="22"/>
        </w:rPr>
        <w:t>se</w:t>
      </w:r>
      <w:r w:rsidR="0092688B" w:rsidRPr="00912473">
        <w:rPr>
          <w:rFonts w:eastAsia="Times New Roman" w:cs="Times New Roman"/>
          <w:sz w:val="22"/>
          <w:szCs w:val="22"/>
        </w:rPr>
        <w:t xml:space="preserve"> early </w:t>
      </w:r>
      <w:r w:rsidR="0024240B">
        <w:rPr>
          <w:rFonts w:eastAsia="Times New Roman" w:cs="Times New Roman"/>
          <w:sz w:val="22"/>
          <w:szCs w:val="22"/>
        </w:rPr>
        <w:t>artworks</w:t>
      </w:r>
      <w:r w:rsidR="0092688B" w:rsidRPr="00912473">
        <w:rPr>
          <w:rFonts w:eastAsia="Times New Roman" w:cs="Times New Roman"/>
          <w:sz w:val="22"/>
          <w:szCs w:val="22"/>
        </w:rPr>
        <w:t xml:space="preserve"> tell a narrative through their journey as an artist and the importance of their creative process and conceptualizations of their work. </w:t>
      </w:r>
      <w:r w:rsidR="0024240B">
        <w:rPr>
          <w:rFonts w:eastAsia="Times New Roman" w:cs="Times New Roman"/>
          <w:sz w:val="22"/>
          <w:szCs w:val="22"/>
        </w:rPr>
        <w:t>Some</w:t>
      </w:r>
      <w:r w:rsidR="0092688B" w:rsidRPr="00912473">
        <w:rPr>
          <w:rFonts w:eastAsia="Times New Roman" w:cs="Times New Roman"/>
          <w:sz w:val="22"/>
          <w:szCs w:val="22"/>
        </w:rPr>
        <w:t xml:space="preserve"> of the artists</w:t>
      </w:r>
      <w:r w:rsidR="0024240B">
        <w:rPr>
          <w:rFonts w:eastAsia="Times New Roman" w:cs="Times New Roman"/>
          <w:sz w:val="22"/>
          <w:szCs w:val="22"/>
        </w:rPr>
        <w:t>,</w:t>
      </w:r>
      <w:r w:rsidR="0092688B" w:rsidRPr="00912473">
        <w:rPr>
          <w:rFonts w:eastAsia="Times New Roman" w:cs="Times New Roman"/>
          <w:sz w:val="22"/>
          <w:szCs w:val="22"/>
        </w:rPr>
        <w:t xml:space="preserve"> including FX </w:t>
      </w:r>
      <w:proofErr w:type="spellStart"/>
      <w:r w:rsidR="0092688B" w:rsidRPr="00912473">
        <w:rPr>
          <w:rFonts w:eastAsia="Times New Roman" w:cs="Times New Roman"/>
          <w:sz w:val="22"/>
          <w:szCs w:val="22"/>
        </w:rPr>
        <w:t>Harsono</w:t>
      </w:r>
      <w:proofErr w:type="spellEnd"/>
      <w:r w:rsidR="0092688B" w:rsidRPr="00912473">
        <w:rPr>
          <w:rFonts w:eastAsia="Times New Roman" w:cs="Times New Roman"/>
          <w:sz w:val="22"/>
          <w:szCs w:val="22"/>
        </w:rPr>
        <w:t xml:space="preserve">, </w:t>
      </w:r>
      <w:proofErr w:type="spellStart"/>
      <w:r w:rsidR="0092688B" w:rsidRPr="00912473">
        <w:rPr>
          <w:rFonts w:eastAsia="Times New Roman" w:cs="Times New Roman"/>
          <w:sz w:val="22"/>
          <w:szCs w:val="22"/>
        </w:rPr>
        <w:t>Dedi</w:t>
      </w:r>
      <w:proofErr w:type="spellEnd"/>
      <w:r w:rsidR="0092688B" w:rsidRPr="00912473">
        <w:rPr>
          <w:rFonts w:eastAsia="Times New Roman" w:cs="Times New Roman"/>
          <w:sz w:val="22"/>
          <w:szCs w:val="22"/>
        </w:rPr>
        <w:t xml:space="preserve"> Eri </w:t>
      </w:r>
      <w:proofErr w:type="spellStart"/>
      <w:r w:rsidR="0092688B" w:rsidRPr="00912473">
        <w:rPr>
          <w:rFonts w:eastAsia="Times New Roman" w:cs="Times New Roman"/>
          <w:sz w:val="22"/>
          <w:szCs w:val="22"/>
        </w:rPr>
        <w:t>Supria</w:t>
      </w:r>
      <w:proofErr w:type="spellEnd"/>
      <w:r w:rsidR="0092688B" w:rsidRPr="00912473">
        <w:rPr>
          <w:rFonts w:eastAsia="Times New Roman" w:cs="Times New Roman"/>
          <w:sz w:val="22"/>
          <w:szCs w:val="22"/>
        </w:rPr>
        <w:t xml:space="preserve">, </w:t>
      </w:r>
      <w:proofErr w:type="spellStart"/>
      <w:r w:rsidR="0092688B" w:rsidRPr="00912473">
        <w:rPr>
          <w:rFonts w:eastAsia="Times New Roman" w:cs="Times New Roman"/>
          <w:sz w:val="22"/>
          <w:szCs w:val="22"/>
        </w:rPr>
        <w:t>Heri</w:t>
      </w:r>
      <w:proofErr w:type="spellEnd"/>
      <w:r w:rsidR="0092688B" w:rsidRPr="00912473">
        <w:rPr>
          <w:rFonts w:eastAsia="Times New Roman" w:cs="Times New Roman"/>
          <w:sz w:val="22"/>
          <w:szCs w:val="22"/>
        </w:rPr>
        <w:t xml:space="preserve"> </w:t>
      </w:r>
      <w:proofErr w:type="spellStart"/>
      <w:r w:rsidR="0092688B" w:rsidRPr="00912473">
        <w:rPr>
          <w:rFonts w:eastAsia="Times New Roman" w:cs="Times New Roman"/>
          <w:sz w:val="22"/>
          <w:szCs w:val="22"/>
        </w:rPr>
        <w:t>Dono</w:t>
      </w:r>
      <w:proofErr w:type="spellEnd"/>
      <w:r w:rsidR="0092688B" w:rsidRPr="00912473">
        <w:rPr>
          <w:rFonts w:eastAsia="Times New Roman" w:cs="Times New Roman"/>
          <w:sz w:val="22"/>
          <w:szCs w:val="22"/>
        </w:rPr>
        <w:t xml:space="preserve"> and </w:t>
      </w:r>
      <w:proofErr w:type="spellStart"/>
      <w:r w:rsidR="0092688B" w:rsidRPr="00912473">
        <w:rPr>
          <w:rFonts w:eastAsia="Times New Roman" w:cs="Times New Roman"/>
          <w:sz w:val="22"/>
          <w:szCs w:val="22"/>
        </w:rPr>
        <w:t>Yunizar</w:t>
      </w:r>
      <w:proofErr w:type="spellEnd"/>
      <w:r w:rsidR="0024240B">
        <w:rPr>
          <w:rFonts w:eastAsia="Times New Roman" w:cs="Times New Roman"/>
          <w:sz w:val="22"/>
          <w:szCs w:val="22"/>
        </w:rPr>
        <w:t>,</w:t>
      </w:r>
      <w:r w:rsidR="0092688B" w:rsidRPr="00912473">
        <w:rPr>
          <w:rFonts w:eastAsia="Times New Roman" w:cs="Times New Roman"/>
          <w:sz w:val="22"/>
          <w:szCs w:val="22"/>
        </w:rPr>
        <w:t xml:space="preserve"> are known as members of the Indonesian </w:t>
      </w:r>
      <w:r w:rsidR="008511FC" w:rsidRPr="00912473">
        <w:rPr>
          <w:rFonts w:eastAsia="Times New Roman" w:cs="Times New Roman"/>
          <w:sz w:val="22"/>
          <w:szCs w:val="22"/>
        </w:rPr>
        <w:t>New</w:t>
      </w:r>
      <w:r w:rsidR="0092688B" w:rsidRPr="00912473">
        <w:rPr>
          <w:rFonts w:eastAsia="Times New Roman" w:cs="Times New Roman"/>
          <w:sz w:val="22"/>
          <w:szCs w:val="22"/>
        </w:rPr>
        <w:t xml:space="preserve"> Art Movement</w:t>
      </w:r>
      <w:r w:rsidR="009C1ABA" w:rsidRPr="00912473">
        <w:rPr>
          <w:rFonts w:eastAsia="Times New Roman" w:cs="Times New Roman"/>
          <w:sz w:val="22"/>
          <w:szCs w:val="22"/>
        </w:rPr>
        <w:t xml:space="preserve"> </w:t>
      </w:r>
      <w:r w:rsidR="008511FC" w:rsidRPr="00912473">
        <w:rPr>
          <w:rFonts w:eastAsia="Times New Roman" w:cs="Times New Roman"/>
          <w:sz w:val="22"/>
          <w:szCs w:val="22"/>
        </w:rPr>
        <w:t>(</w:t>
      </w:r>
      <w:proofErr w:type="spellStart"/>
      <w:r w:rsidR="008511FC" w:rsidRPr="00912473">
        <w:rPr>
          <w:rFonts w:eastAsia="Times New Roman" w:cs="Times New Roman"/>
          <w:sz w:val="22"/>
          <w:szCs w:val="22"/>
        </w:rPr>
        <w:t>Gerakan</w:t>
      </w:r>
      <w:proofErr w:type="spellEnd"/>
      <w:r w:rsidR="008511FC" w:rsidRPr="00912473">
        <w:rPr>
          <w:rFonts w:eastAsia="Times New Roman" w:cs="Times New Roman"/>
          <w:sz w:val="22"/>
          <w:szCs w:val="22"/>
        </w:rPr>
        <w:t xml:space="preserve"> </w:t>
      </w:r>
      <w:proofErr w:type="spellStart"/>
      <w:r w:rsidR="008511FC" w:rsidRPr="00912473">
        <w:rPr>
          <w:rFonts w:eastAsia="Times New Roman" w:cs="Times New Roman"/>
          <w:sz w:val="22"/>
          <w:szCs w:val="22"/>
        </w:rPr>
        <w:t>Seni</w:t>
      </w:r>
      <w:proofErr w:type="spellEnd"/>
      <w:r w:rsidR="008511FC" w:rsidRPr="00912473">
        <w:rPr>
          <w:rFonts w:eastAsia="Times New Roman" w:cs="Times New Roman"/>
          <w:sz w:val="22"/>
          <w:szCs w:val="22"/>
        </w:rPr>
        <w:t xml:space="preserve"> Rupa </w:t>
      </w:r>
      <w:proofErr w:type="spellStart"/>
      <w:r w:rsidR="008511FC" w:rsidRPr="00912473">
        <w:rPr>
          <w:rFonts w:eastAsia="Times New Roman" w:cs="Times New Roman"/>
          <w:sz w:val="22"/>
          <w:szCs w:val="22"/>
        </w:rPr>
        <w:t>Baru</w:t>
      </w:r>
      <w:proofErr w:type="spellEnd"/>
      <w:r w:rsidR="008511FC" w:rsidRPr="00912473">
        <w:rPr>
          <w:rFonts w:eastAsia="Times New Roman" w:cs="Times New Roman"/>
          <w:sz w:val="22"/>
          <w:szCs w:val="22"/>
        </w:rPr>
        <w:t xml:space="preserve">), a group of young artists mostly from Bandung and Yogyakarta </w:t>
      </w:r>
      <w:r w:rsidR="0024240B">
        <w:rPr>
          <w:rFonts w:eastAsia="Times New Roman" w:cs="Times New Roman"/>
          <w:sz w:val="22"/>
          <w:szCs w:val="22"/>
        </w:rPr>
        <w:t xml:space="preserve">that </w:t>
      </w:r>
      <w:r w:rsidR="008511FC" w:rsidRPr="00912473">
        <w:rPr>
          <w:rFonts w:eastAsia="Times New Roman" w:cs="Times New Roman"/>
          <w:sz w:val="22"/>
          <w:szCs w:val="22"/>
        </w:rPr>
        <w:t>emerged in 1974</w:t>
      </w:r>
      <w:r w:rsidR="0024240B">
        <w:rPr>
          <w:rFonts w:eastAsia="Times New Roman" w:cs="Times New Roman"/>
          <w:sz w:val="22"/>
          <w:szCs w:val="22"/>
        </w:rPr>
        <w:t>,</w:t>
      </w:r>
      <w:r w:rsidR="008511FC" w:rsidRPr="00912473">
        <w:rPr>
          <w:rFonts w:eastAsia="Times New Roman" w:cs="Times New Roman"/>
          <w:sz w:val="22"/>
          <w:szCs w:val="22"/>
        </w:rPr>
        <w:t xml:space="preserve"> </w:t>
      </w:r>
      <w:r w:rsidR="0024240B">
        <w:rPr>
          <w:rFonts w:eastAsia="Times New Roman" w:cs="Times New Roman"/>
          <w:sz w:val="22"/>
          <w:szCs w:val="22"/>
        </w:rPr>
        <w:t>who</w:t>
      </w:r>
      <w:r w:rsidR="008511FC" w:rsidRPr="00912473">
        <w:rPr>
          <w:rFonts w:eastAsia="Times New Roman" w:cs="Times New Roman"/>
          <w:sz w:val="22"/>
          <w:szCs w:val="22"/>
        </w:rPr>
        <w:t xml:space="preserve"> challenged and changed the institutional concept of Indonesian fine arts being limited to paintings and sculptures. As catalysts of the revolution, their works display a clear sense of individuality as manifested throughout their </w:t>
      </w:r>
      <w:r w:rsidR="00BB540D" w:rsidRPr="00912473">
        <w:rPr>
          <w:rFonts w:eastAsia="Times New Roman" w:cs="Times New Roman"/>
          <w:sz w:val="22"/>
          <w:szCs w:val="22"/>
        </w:rPr>
        <w:t>remarkably creative journey.</w:t>
      </w:r>
    </w:p>
    <w:p w14:paraId="670758D5" w14:textId="77777777" w:rsidR="004C404F" w:rsidRPr="00912473" w:rsidRDefault="004C404F" w:rsidP="00912473">
      <w:pPr>
        <w:spacing w:line="360" w:lineRule="auto"/>
        <w:jc w:val="both"/>
        <w:rPr>
          <w:rFonts w:eastAsia="Times New Roman" w:cs="Times New Roman"/>
          <w:sz w:val="22"/>
          <w:szCs w:val="22"/>
        </w:rPr>
      </w:pPr>
    </w:p>
    <w:p w14:paraId="59E84AB3" w14:textId="5BED833D" w:rsidR="001C5E8F" w:rsidRPr="003D2F4C" w:rsidRDefault="001C5E8F" w:rsidP="00912473">
      <w:pPr>
        <w:spacing w:line="360" w:lineRule="auto"/>
        <w:jc w:val="both"/>
        <w:rPr>
          <w:rFonts w:eastAsia="Times New Roman" w:cs="Times New Roman"/>
          <w:b/>
          <w:color w:val="000000" w:themeColor="text1"/>
          <w:szCs w:val="22"/>
        </w:rPr>
      </w:pPr>
      <w:r w:rsidRPr="003D2F4C">
        <w:rPr>
          <w:rFonts w:eastAsia="Times New Roman" w:cs="Times New Roman"/>
          <w:b/>
          <w:color w:val="000000" w:themeColor="text1"/>
          <w:szCs w:val="22"/>
        </w:rPr>
        <w:t xml:space="preserve">About </w:t>
      </w:r>
      <w:r w:rsidR="00E64C2F">
        <w:rPr>
          <w:rFonts w:eastAsia="Times New Roman" w:cs="Times New Roman"/>
          <w:b/>
          <w:color w:val="000000" w:themeColor="text1"/>
          <w:szCs w:val="22"/>
        </w:rPr>
        <w:t>t</w:t>
      </w:r>
      <w:r w:rsidRPr="003D2F4C">
        <w:rPr>
          <w:rFonts w:eastAsia="Times New Roman" w:cs="Times New Roman"/>
          <w:b/>
          <w:color w:val="000000" w:themeColor="text1"/>
          <w:szCs w:val="22"/>
        </w:rPr>
        <w:t>he Artists (</w:t>
      </w:r>
      <w:r w:rsidRPr="003D2F4C">
        <w:rPr>
          <w:rFonts w:eastAsia="Times New Roman" w:cs="Times New Roman"/>
          <w:b/>
          <w:i/>
          <w:color w:val="000000" w:themeColor="text1"/>
          <w:szCs w:val="22"/>
        </w:rPr>
        <w:t>Square One 2.0</w:t>
      </w:r>
      <w:r w:rsidRPr="003D2F4C">
        <w:rPr>
          <w:rFonts w:eastAsia="Times New Roman" w:cs="Times New Roman"/>
          <w:b/>
          <w:color w:val="000000" w:themeColor="text1"/>
          <w:szCs w:val="22"/>
        </w:rPr>
        <w:t>)</w:t>
      </w:r>
    </w:p>
    <w:p w14:paraId="53581275" w14:textId="586A946C" w:rsidR="000D0210" w:rsidRPr="00912473" w:rsidRDefault="00D869CB" w:rsidP="00912473">
      <w:pPr>
        <w:spacing w:line="360" w:lineRule="auto"/>
        <w:jc w:val="both"/>
        <w:rPr>
          <w:rFonts w:eastAsia="Times New Roman" w:cs="Times New Roman"/>
          <w:b/>
          <w:sz w:val="22"/>
          <w:szCs w:val="22"/>
        </w:rPr>
      </w:pPr>
      <w:r w:rsidRPr="0097362F">
        <w:rPr>
          <w:rFonts w:eastAsia="Times New Roman" w:cs="Times New Roman"/>
          <w:b/>
          <w:color w:val="000000" w:themeColor="text1"/>
          <w:sz w:val="22"/>
          <w:szCs w:val="22"/>
        </w:rPr>
        <w:t xml:space="preserve">A.D </w:t>
      </w:r>
      <w:proofErr w:type="spellStart"/>
      <w:r w:rsidRPr="0097362F">
        <w:rPr>
          <w:rFonts w:eastAsia="Times New Roman" w:cs="Times New Roman"/>
          <w:b/>
          <w:color w:val="000000" w:themeColor="text1"/>
          <w:sz w:val="22"/>
          <w:szCs w:val="22"/>
        </w:rPr>
        <w:t>Pirous</w:t>
      </w:r>
      <w:proofErr w:type="spellEnd"/>
      <w:r w:rsidRPr="00912473">
        <w:rPr>
          <w:rFonts w:eastAsia="Times New Roman" w:cs="Times New Roman"/>
          <w:color w:val="000000" w:themeColor="text1"/>
          <w:sz w:val="22"/>
          <w:szCs w:val="22"/>
        </w:rPr>
        <w:t xml:space="preserve"> </w:t>
      </w:r>
      <w:r w:rsidR="000D0210" w:rsidRPr="00912473">
        <w:rPr>
          <w:rFonts w:eastAsia="Times New Roman" w:cs="Times New Roman"/>
          <w:color w:val="000000" w:themeColor="text1"/>
          <w:sz w:val="22"/>
          <w:szCs w:val="22"/>
          <w:shd w:val="clear" w:color="auto" w:fill="FFFFFF"/>
        </w:rPr>
        <w:t xml:space="preserve">often convey themes of mankind and belief systems that always have a strong presence </w:t>
      </w:r>
      <w:r w:rsidR="00E64C2F">
        <w:rPr>
          <w:rFonts w:eastAsia="Times New Roman" w:cs="Times New Roman"/>
          <w:color w:val="000000" w:themeColor="text1"/>
          <w:sz w:val="22"/>
          <w:szCs w:val="22"/>
          <w:shd w:val="clear" w:color="auto" w:fill="FFFFFF"/>
        </w:rPr>
        <w:t>in</w:t>
      </w:r>
      <w:r w:rsidR="000D0210" w:rsidRPr="00912473">
        <w:rPr>
          <w:rFonts w:eastAsia="Times New Roman" w:cs="Times New Roman"/>
          <w:color w:val="000000" w:themeColor="text1"/>
          <w:sz w:val="22"/>
          <w:szCs w:val="22"/>
          <w:shd w:val="clear" w:color="auto" w:fill="FFFFFF"/>
        </w:rPr>
        <w:t xml:space="preserve"> his works. </w:t>
      </w:r>
      <w:proofErr w:type="spellStart"/>
      <w:r w:rsidR="000D0210" w:rsidRPr="00912473">
        <w:rPr>
          <w:rFonts w:eastAsia="Times New Roman" w:cs="Times New Roman"/>
          <w:color w:val="000000" w:themeColor="text1"/>
          <w:sz w:val="22"/>
          <w:szCs w:val="22"/>
          <w:shd w:val="clear" w:color="auto" w:fill="FFFFFF"/>
        </w:rPr>
        <w:t>Pirous</w:t>
      </w:r>
      <w:proofErr w:type="spellEnd"/>
      <w:r w:rsidR="000D0210" w:rsidRPr="00912473">
        <w:rPr>
          <w:rFonts w:eastAsia="Times New Roman" w:cs="Times New Roman"/>
          <w:color w:val="000000" w:themeColor="text1"/>
          <w:sz w:val="22"/>
          <w:szCs w:val="22"/>
          <w:shd w:val="clear" w:color="auto" w:fill="FFFFFF"/>
        </w:rPr>
        <w:t xml:space="preserve"> examines how the teaching of religion in general and of Islam in particular always guides humans in every step of their li</w:t>
      </w:r>
      <w:r w:rsidR="00E64C2F">
        <w:rPr>
          <w:rFonts w:eastAsia="Times New Roman" w:cs="Times New Roman"/>
          <w:color w:val="000000" w:themeColor="text1"/>
          <w:sz w:val="22"/>
          <w:szCs w:val="22"/>
          <w:shd w:val="clear" w:color="auto" w:fill="FFFFFF"/>
        </w:rPr>
        <w:t>ves</w:t>
      </w:r>
      <w:r w:rsidR="000D0210" w:rsidRPr="00912473">
        <w:rPr>
          <w:rFonts w:eastAsia="Times New Roman" w:cs="Times New Roman"/>
          <w:color w:val="000000" w:themeColor="text1"/>
          <w:sz w:val="22"/>
          <w:szCs w:val="22"/>
          <w:shd w:val="clear" w:color="auto" w:fill="FFFFFF"/>
        </w:rPr>
        <w:t>. The system let humans know ways of doing things, and how to always try to become a better human being.</w:t>
      </w:r>
    </w:p>
    <w:p w14:paraId="129CD973" w14:textId="77777777" w:rsidR="000D0210" w:rsidRPr="00912473" w:rsidRDefault="000D0210" w:rsidP="00912473">
      <w:pPr>
        <w:spacing w:line="360" w:lineRule="auto"/>
        <w:jc w:val="both"/>
        <w:rPr>
          <w:rFonts w:eastAsia="Times New Roman" w:cs="Times New Roman"/>
          <w:color w:val="000000" w:themeColor="text1"/>
          <w:sz w:val="22"/>
          <w:szCs w:val="22"/>
          <w:shd w:val="clear" w:color="auto" w:fill="FFFFFF"/>
        </w:rPr>
      </w:pPr>
    </w:p>
    <w:p w14:paraId="5C1A2D4D" w14:textId="1740F1AB" w:rsidR="000D0210" w:rsidRPr="00912473" w:rsidRDefault="000D0210" w:rsidP="00912473">
      <w:pPr>
        <w:spacing w:line="360" w:lineRule="auto"/>
        <w:jc w:val="both"/>
        <w:rPr>
          <w:rFonts w:eastAsia="Times New Roman" w:cs="Times New Roman"/>
          <w:color w:val="000000" w:themeColor="text1"/>
          <w:sz w:val="22"/>
          <w:szCs w:val="22"/>
          <w:shd w:val="clear" w:color="auto" w:fill="FFFFFF"/>
        </w:rPr>
      </w:pPr>
      <w:r w:rsidRPr="0097362F">
        <w:rPr>
          <w:rFonts w:eastAsia="Times New Roman" w:cs="Times New Roman"/>
          <w:b/>
          <w:color w:val="000000" w:themeColor="text1"/>
          <w:sz w:val="22"/>
          <w:szCs w:val="22"/>
          <w:shd w:val="clear" w:color="auto" w:fill="FFFFFF"/>
        </w:rPr>
        <w:t xml:space="preserve">Ahmad </w:t>
      </w:r>
      <w:proofErr w:type="spellStart"/>
      <w:r w:rsidRPr="0097362F">
        <w:rPr>
          <w:rFonts w:eastAsia="Times New Roman" w:cs="Times New Roman"/>
          <w:b/>
          <w:color w:val="000000" w:themeColor="text1"/>
          <w:sz w:val="22"/>
          <w:szCs w:val="22"/>
          <w:shd w:val="clear" w:color="auto" w:fill="FFFFFF"/>
        </w:rPr>
        <w:t>Sadali</w:t>
      </w:r>
      <w:proofErr w:type="spellEnd"/>
      <w:r w:rsidRPr="00912473">
        <w:rPr>
          <w:rFonts w:eastAsia="Times New Roman" w:cs="Times New Roman"/>
          <w:color w:val="000000" w:themeColor="text1"/>
          <w:sz w:val="22"/>
          <w:szCs w:val="22"/>
          <w:shd w:val="clear" w:color="auto" w:fill="FFFFFF"/>
        </w:rPr>
        <w:t xml:space="preserve"> continued to develop his work in abstract style and combined it with Islamic spirituality and </w:t>
      </w:r>
      <w:r w:rsidR="00E64C2F" w:rsidRPr="00912473">
        <w:rPr>
          <w:rFonts w:eastAsia="Times New Roman" w:cs="Times New Roman"/>
          <w:color w:val="000000" w:themeColor="text1"/>
          <w:sz w:val="22"/>
          <w:szCs w:val="22"/>
          <w:shd w:val="clear" w:color="auto" w:fill="FFFFFF"/>
        </w:rPr>
        <w:t>mysticism</w:t>
      </w:r>
      <w:r w:rsidRPr="00912473">
        <w:rPr>
          <w:rFonts w:eastAsia="Times New Roman" w:cs="Times New Roman"/>
          <w:color w:val="000000" w:themeColor="text1"/>
          <w:sz w:val="22"/>
          <w:szCs w:val="22"/>
          <w:shd w:val="clear" w:color="auto" w:fill="FFFFFF"/>
        </w:rPr>
        <w:t xml:space="preserve">. </w:t>
      </w:r>
      <w:proofErr w:type="spellStart"/>
      <w:r w:rsidRPr="00912473">
        <w:rPr>
          <w:rFonts w:eastAsia="Times New Roman" w:cs="Times New Roman"/>
          <w:color w:val="000000" w:themeColor="text1"/>
          <w:sz w:val="22"/>
          <w:szCs w:val="22"/>
          <w:shd w:val="clear" w:color="auto" w:fill="FFFFFF"/>
        </w:rPr>
        <w:t>Sadali</w:t>
      </w:r>
      <w:proofErr w:type="spellEnd"/>
      <w:r w:rsidRPr="00912473">
        <w:rPr>
          <w:rFonts w:eastAsia="Times New Roman" w:cs="Times New Roman"/>
          <w:color w:val="000000" w:themeColor="text1"/>
          <w:sz w:val="22"/>
          <w:szCs w:val="22"/>
          <w:shd w:val="clear" w:color="auto" w:fill="FFFFFF"/>
        </w:rPr>
        <w:t xml:space="preserve"> was also a muralist, </w:t>
      </w:r>
      <w:r w:rsidR="00E64C2F">
        <w:rPr>
          <w:rFonts w:eastAsia="Times New Roman" w:cs="Times New Roman"/>
          <w:color w:val="000000" w:themeColor="text1"/>
          <w:sz w:val="22"/>
          <w:szCs w:val="22"/>
          <w:shd w:val="clear" w:color="auto" w:fill="FFFFFF"/>
        </w:rPr>
        <w:t xml:space="preserve">a </w:t>
      </w:r>
      <w:r w:rsidRPr="00912473">
        <w:rPr>
          <w:rFonts w:eastAsia="Times New Roman" w:cs="Times New Roman"/>
          <w:color w:val="000000" w:themeColor="text1"/>
          <w:sz w:val="22"/>
          <w:szCs w:val="22"/>
          <w:shd w:val="clear" w:color="auto" w:fill="FFFFFF"/>
        </w:rPr>
        <w:t>designer</w:t>
      </w:r>
      <w:r w:rsidR="00E64C2F">
        <w:rPr>
          <w:rFonts w:eastAsia="Times New Roman" w:cs="Times New Roman"/>
          <w:color w:val="000000" w:themeColor="text1"/>
          <w:sz w:val="22"/>
          <w:szCs w:val="22"/>
          <w:shd w:val="clear" w:color="auto" w:fill="FFFFFF"/>
        </w:rPr>
        <w:t>,</w:t>
      </w:r>
      <w:r w:rsidRPr="00912473">
        <w:rPr>
          <w:rFonts w:eastAsia="Times New Roman" w:cs="Times New Roman"/>
          <w:color w:val="000000" w:themeColor="text1"/>
          <w:sz w:val="22"/>
          <w:szCs w:val="22"/>
          <w:shd w:val="clear" w:color="auto" w:fill="FFFFFF"/>
        </w:rPr>
        <w:t xml:space="preserve"> and an academic. Most of his works visually embodies composition, fields of arrangement of shapes</w:t>
      </w:r>
      <w:r w:rsidR="00E64C2F">
        <w:rPr>
          <w:rFonts w:eastAsia="Times New Roman" w:cs="Times New Roman"/>
          <w:color w:val="000000" w:themeColor="text1"/>
          <w:sz w:val="22"/>
          <w:szCs w:val="22"/>
          <w:shd w:val="clear" w:color="auto" w:fill="FFFFFF"/>
        </w:rPr>
        <w:t>,</w:t>
      </w:r>
      <w:r w:rsidRPr="00912473">
        <w:rPr>
          <w:rFonts w:eastAsia="Times New Roman" w:cs="Times New Roman"/>
          <w:color w:val="000000" w:themeColor="text1"/>
          <w:sz w:val="22"/>
          <w:szCs w:val="22"/>
          <w:shd w:val="clear" w:color="auto" w:fill="FFFFFF"/>
        </w:rPr>
        <w:t xml:space="preserve"> and unity in neutral colors mixed with gold leaf fragments. </w:t>
      </w:r>
    </w:p>
    <w:p w14:paraId="47C571A4" w14:textId="77777777" w:rsidR="000D0210" w:rsidRPr="00912473" w:rsidRDefault="000D0210" w:rsidP="00912473">
      <w:pPr>
        <w:spacing w:line="360" w:lineRule="auto"/>
        <w:jc w:val="both"/>
        <w:rPr>
          <w:rFonts w:eastAsia="Times New Roman" w:cs="Times New Roman"/>
          <w:color w:val="000000" w:themeColor="text1"/>
          <w:sz w:val="22"/>
          <w:szCs w:val="22"/>
          <w:shd w:val="clear" w:color="auto" w:fill="FFFFFF"/>
        </w:rPr>
      </w:pPr>
    </w:p>
    <w:p w14:paraId="5AED23DE" w14:textId="54678CE0" w:rsidR="000D0210" w:rsidRPr="00912473" w:rsidRDefault="002D441D" w:rsidP="00912473">
      <w:pPr>
        <w:spacing w:line="360" w:lineRule="auto"/>
        <w:jc w:val="both"/>
        <w:rPr>
          <w:rFonts w:eastAsia="Times New Roman" w:cs="Times New Roman"/>
          <w:color w:val="000000" w:themeColor="text1"/>
          <w:sz w:val="22"/>
          <w:szCs w:val="22"/>
          <w:shd w:val="clear" w:color="auto" w:fill="FFFFFF"/>
        </w:rPr>
      </w:pPr>
      <w:proofErr w:type="spellStart"/>
      <w:r w:rsidRPr="0097362F">
        <w:rPr>
          <w:rFonts w:eastAsia="Times New Roman" w:cs="Times New Roman"/>
          <w:b/>
          <w:color w:val="000000" w:themeColor="text1"/>
          <w:sz w:val="22"/>
          <w:szCs w:val="22"/>
          <w:shd w:val="clear" w:color="auto" w:fill="FFFFFF"/>
        </w:rPr>
        <w:t>Dedi</w:t>
      </w:r>
      <w:proofErr w:type="spellEnd"/>
      <w:r w:rsidRPr="0097362F">
        <w:rPr>
          <w:rFonts w:eastAsia="Times New Roman" w:cs="Times New Roman"/>
          <w:b/>
          <w:color w:val="000000" w:themeColor="text1"/>
          <w:sz w:val="22"/>
          <w:szCs w:val="22"/>
          <w:shd w:val="clear" w:color="auto" w:fill="FFFFFF"/>
        </w:rPr>
        <w:t xml:space="preserve"> Eri </w:t>
      </w:r>
      <w:proofErr w:type="spellStart"/>
      <w:r w:rsidRPr="0097362F">
        <w:rPr>
          <w:rFonts w:eastAsia="Times New Roman" w:cs="Times New Roman"/>
          <w:b/>
          <w:color w:val="000000" w:themeColor="text1"/>
          <w:sz w:val="22"/>
          <w:szCs w:val="22"/>
          <w:shd w:val="clear" w:color="auto" w:fill="FFFFFF"/>
        </w:rPr>
        <w:t>Supria</w:t>
      </w:r>
      <w:r w:rsidRPr="004B6888">
        <w:rPr>
          <w:rFonts w:eastAsia="Times New Roman" w:cs="Times New Roman"/>
          <w:bCs/>
          <w:color w:val="000000" w:themeColor="text1"/>
          <w:sz w:val="22"/>
          <w:szCs w:val="22"/>
          <w:shd w:val="clear" w:color="auto" w:fill="FFFFFF"/>
        </w:rPr>
        <w:t>'s</w:t>
      </w:r>
      <w:proofErr w:type="spellEnd"/>
      <w:r w:rsidRPr="00912473">
        <w:rPr>
          <w:rFonts w:eastAsia="Times New Roman" w:cs="Times New Roman"/>
          <w:color w:val="000000" w:themeColor="text1"/>
          <w:sz w:val="22"/>
          <w:szCs w:val="22"/>
          <w:shd w:val="clear" w:color="auto" w:fill="FFFFFF"/>
        </w:rPr>
        <w:t xml:space="preserve"> surrealistic symbolisms raises the portrait of urban life, especially those who are oppressed in the midst of the hustle and bustle of the progress of big </w:t>
      </w:r>
      <w:r w:rsidRPr="00912473">
        <w:rPr>
          <w:rFonts w:eastAsia="Times New Roman" w:cs="Times New Roman"/>
          <w:color w:val="000000" w:themeColor="text1"/>
          <w:sz w:val="22"/>
          <w:szCs w:val="22"/>
          <w:shd w:val="clear" w:color="auto" w:fill="FFFFFF"/>
        </w:rPr>
        <w:lastRenderedPageBreak/>
        <w:t xml:space="preserve">cities, hence; Jakarta. Dede's works show optical accuracy, which makes his paintings look like portraits and feels distinctive because of his surrealistic symbolism. </w:t>
      </w:r>
    </w:p>
    <w:p w14:paraId="23945980" w14:textId="77777777" w:rsidR="002D441D" w:rsidRPr="00912473" w:rsidRDefault="002D441D" w:rsidP="00912473">
      <w:pPr>
        <w:spacing w:line="360" w:lineRule="auto"/>
        <w:jc w:val="both"/>
        <w:rPr>
          <w:rFonts w:eastAsia="Times New Roman" w:cs="Times New Roman"/>
          <w:color w:val="000000" w:themeColor="text1"/>
          <w:sz w:val="22"/>
          <w:szCs w:val="22"/>
          <w:shd w:val="clear" w:color="auto" w:fill="FFFFFF"/>
        </w:rPr>
      </w:pPr>
    </w:p>
    <w:p w14:paraId="0D3A3B1A" w14:textId="34259D83" w:rsidR="002D441D" w:rsidRPr="00912473" w:rsidRDefault="002D441D" w:rsidP="00912473">
      <w:pPr>
        <w:spacing w:line="360" w:lineRule="auto"/>
        <w:jc w:val="both"/>
        <w:rPr>
          <w:rFonts w:eastAsia="Times New Roman" w:cs="Times New Roman"/>
          <w:color w:val="000000" w:themeColor="text1"/>
          <w:sz w:val="22"/>
          <w:szCs w:val="22"/>
        </w:rPr>
      </w:pPr>
      <w:proofErr w:type="spellStart"/>
      <w:r w:rsidRPr="0097362F">
        <w:rPr>
          <w:rFonts w:eastAsia="Times New Roman" w:cs="Times New Roman"/>
          <w:b/>
          <w:color w:val="000000" w:themeColor="text1"/>
          <w:sz w:val="22"/>
          <w:szCs w:val="22"/>
        </w:rPr>
        <w:t>Heri</w:t>
      </w:r>
      <w:proofErr w:type="spellEnd"/>
      <w:r w:rsidRPr="0097362F">
        <w:rPr>
          <w:rFonts w:eastAsia="Times New Roman" w:cs="Times New Roman"/>
          <w:b/>
          <w:color w:val="000000" w:themeColor="text1"/>
          <w:sz w:val="22"/>
          <w:szCs w:val="22"/>
        </w:rPr>
        <w:t xml:space="preserve"> </w:t>
      </w:r>
      <w:proofErr w:type="spellStart"/>
      <w:r w:rsidRPr="0097362F">
        <w:rPr>
          <w:rFonts w:eastAsia="Times New Roman" w:cs="Times New Roman"/>
          <w:b/>
          <w:color w:val="000000" w:themeColor="text1"/>
          <w:sz w:val="22"/>
          <w:szCs w:val="22"/>
        </w:rPr>
        <w:t>Dono</w:t>
      </w:r>
      <w:proofErr w:type="spellEnd"/>
      <w:r w:rsidRPr="00912473">
        <w:rPr>
          <w:rFonts w:eastAsia="Times New Roman" w:cs="Times New Roman"/>
          <w:color w:val="000000" w:themeColor="text1"/>
          <w:sz w:val="22"/>
          <w:szCs w:val="22"/>
        </w:rPr>
        <w:t xml:space="preserve"> makes the most use of wild deformations and free fantasies out of which emerge characters and narratives of </w:t>
      </w:r>
      <w:r w:rsidR="008C3101">
        <w:rPr>
          <w:rFonts w:eastAsia="Times New Roman" w:cs="Times New Roman"/>
          <w:color w:val="000000" w:themeColor="text1"/>
          <w:sz w:val="22"/>
          <w:szCs w:val="22"/>
        </w:rPr>
        <w:t xml:space="preserve">the </w:t>
      </w:r>
      <w:r w:rsidRPr="00912473">
        <w:rPr>
          <w:rFonts w:eastAsia="Times New Roman" w:cs="Times New Roman"/>
          <w:color w:val="000000" w:themeColor="text1"/>
          <w:sz w:val="22"/>
          <w:szCs w:val="22"/>
        </w:rPr>
        <w:t>stories</w:t>
      </w:r>
      <w:r w:rsidR="008C3101">
        <w:rPr>
          <w:rFonts w:eastAsia="Times New Roman" w:cs="Times New Roman"/>
          <w:color w:val="000000" w:themeColor="text1"/>
          <w:sz w:val="22"/>
          <w:szCs w:val="22"/>
        </w:rPr>
        <w:t xml:space="preserve"> of </w:t>
      </w:r>
      <w:proofErr w:type="spellStart"/>
      <w:r w:rsidR="008C3101" w:rsidRPr="008C3101">
        <w:rPr>
          <w:rFonts w:eastAsia="Times New Roman" w:cs="Times New Roman"/>
          <w:i/>
          <w:iCs/>
          <w:color w:val="000000" w:themeColor="text1"/>
          <w:sz w:val="22"/>
          <w:szCs w:val="22"/>
        </w:rPr>
        <w:t>wayang</w:t>
      </w:r>
      <w:proofErr w:type="spellEnd"/>
      <w:r w:rsidR="008C3101">
        <w:rPr>
          <w:rFonts w:eastAsia="Times New Roman" w:cs="Times New Roman"/>
          <w:color w:val="000000" w:themeColor="text1"/>
          <w:sz w:val="22"/>
          <w:szCs w:val="22"/>
        </w:rPr>
        <w:t xml:space="preserve"> (traditional shadow puppet play)</w:t>
      </w:r>
      <w:r w:rsidRPr="00912473">
        <w:rPr>
          <w:rFonts w:eastAsia="Times New Roman" w:cs="Times New Roman"/>
          <w:color w:val="000000" w:themeColor="text1"/>
          <w:sz w:val="22"/>
          <w:szCs w:val="22"/>
        </w:rPr>
        <w:t>. Adding his</w:t>
      </w:r>
      <w:r w:rsidR="000B7CE8" w:rsidRPr="00912473">
        <w:rPr>
          <w:rFonts w:eastAsia="Times New Roman" w:cs="Times New Roman"/>
          <w:color w:val="000000" w:themeColor="text1"/>
          <w:sz w:val="22"/>
          <w:szCs w:val="22"/>
        </w:rPr>
        <w:t xml:space="preserve"> profound knowledge of children'</w:t>
      </w:r>
      <w:r w:rsidRPr="00912473">
        <w:rPr>
          <w:rFonts w:eastAsia="Times New Roman" w:cs="Times New Roman"/>
          <w:color w:val="000000" w:themeColor="text1"/>
          <w:sz w:val="22"/>
          <w:szCs w:val="22"/>
        </w:rPr>
        <w:t>s cartoon</w:t>
      </w:r>
      <w:r w:rsidR="008C3101">
        <w:rPr>
          <w:rFonts w:eastAsia="Times New Roman" w:cs="Times New Roman"/>
          <w:color w:val="000000" w:themeColor="text1"/>
          <w:sz w:val="22"/>
          <w:szCs w:val="22"/>
        </w:rPr>
        <w:t>s</w:t>
      </w:r>
      <w:r w:rsidRPr="00912473">
        <w:rPr>
          <w:rFonts w:eastAsia="Times New Roman" w:cs="Times New Roman"/>
          <w:color w:val="000000" w:themeColor="text1"/>
          <w:sz w:val="22"/>
          <w:szCs w:val="22"/>
        </w:rPr>
        <w:t>, animation</w:t>
      </w:r>
      <w:r w:rsidR="008C3101">
        <w:rPr>
          <w:rFonts w:eastAsia="Times New Roman" w:cs="Times New Roman"/>
          <w:color w:val="000000" w:themeColor="text1"/>
          <w:sz w:val="22"/>
          <w:szCs w:val="22"/>
        </w:rPr>
        <w:t xml:space="preserve">s </w:t>
      </w:r>
      <w:r w:rsidRPr="00912473">
        <w:rPr>
          <w:rFonts w:eastAsia="Times New Roman" w:cs="Times New Roman"/>
          <w:color w:val="000000" w:themeColor="text1"/>
          <w:sz w:val="22"/>
          <w:szCs w:val="22"/>
        </w:rPr>
        <w:t>and comics, H</w:t>
      </w:r>
      <w:proofErr w:type="spellStart"/>
      <w:r w:rsidRPr="00912473">
        <w:rPr>
          <w:rFonts w:eastAsia="Times New Roman" w:cs="Times New Roman"/>
          <w:color w:val="000000" w:themeColor="text1"/>
          <w:sz w:val="22"/>
          <w:szCs w:val="22"/>
        </w:rPr>
        <w:t>eri</w:t>
      </w:r>
      <w:proofErr w:type="spellEnd"/>
      <w:r w:rsidRPr="00912473">
        <w:rPr>
          <w:rFonts w:eastAsia="Times New Roman" w:cs="Times New Roman"/>
          <w:color w:val="000000" w:themeColor="text1"/>
          <w:sz w:val="22"/>
          <w:szCs w:val="22"/>
        </w:rPr>
        <w:t xml:space="preserve"> </w:t>
      </w:r>
      <w:proofErr w:type="spellStart"/>
      <w:r w:rsidRPr="00912473">
        <w:rPr>
          <w:rFonts w:eastAsia="Times New Roman" w:cs="Times New Roman"/>
          <w:color w:val="000000" w:themeColor="text1"/>
          <w:sz w:val="22"/>
          <w:szCs w:val="22"/>
        </w:rPr>
        <w:t>Dono's</w:t>
      </w:r>
      <w:proofErr w:type="spellEnd"/>
      <w:r w:rsidRPr="00912473">
        <w:rPr>
          <w:rFonts w:eastAsia="Times New Roman" w:cs="Times New Roman"/>
          <w:color w:val="000000" w:themeColor="text1"/>
          <w:sz w:val="22"/>
          <w:szCs w:val="22"/>
        </w:rPr>
        <w:t xml:space="preserve"> canvas is always filled with </w:t>
      </w:r>
      <w:r w:rsidR="000B7CE8" w:rsidRPr="00912473">
        <w:rPr>
          <w:rFonts w:eastAsia="Times New Roman" w:cs="Times New Roman"/>
          <w:color w:val="000000" w:themeColor="text1"/>
          <w:sz w:val="22"/>
          <w:szCs w:val="22"/>
        </w:rPr>
        <w:t>highly</w:t>
      </w:r>
      <w:r w:rsidRPr="00912473">
        <w:rPr>
          <w:rFonts w:eastAsia="Times New Roman" w:cs="Times New Roman"/>
          <w:color w:val="000000" w:themeColor="text1"/>
          <w:sz w:val="22"/>
          <w:szCs w:val="22"/>
        </w:rPr>
        <w:t xml:space="preserve"> astonishing characters of intertwined </w:t>
      </w:r>
      <w:r w:rsidR="000B7CE8" w:rsidRPr="00912473">
        <w:rPr>
          <w:rFonts w:eastAsia="Times New Roman" w:cs="Times New Roman"/>
          <w:color w:val="000000" w:themeColor="text1"/>
          <w:sz w:val="22"/>
          <w:szCs w:val="22"/>
        </w:rPr>
        <w:t xml:space="preserve">fantasy and absurd stories. Integration of his personal critical remarks on socio-political issues </w:t>
      </w:r>
      <w:r w:rsidR="0093176D">
        <w:rPr>
          <w:rFonts w:eastAsia="Times New Roman" w:cs="Times New Roman"/>
          <w:color w:val="000000" w:themeColor="text1"/>
          <w:sz w:val="22"/>
          <w:szCs w:val="22"/>
        </w:rPr>
        <w:t>i</w:t>
      </w:r>
      <w:r w:rsidR="000B7CE8" w:rsidRPr="00912473">
        <w:rPr>
          <w:rFonts w:eastAsia="Times New Roman" w:cs="Times New Roman"/>
          <w:color w:val="000000" w:themeColor="text1"/>
          <w:sz w:val="22"/>
          <w:szCs w:val="22"/>
        </w:rPr>
        <w:t>n Indonesia and abroad are also conveyed through his paintings.</w:t>
      </w:r>
    </w:p>
    <w:p w14:paraId="05174EF4" w14:textId="77777777" w:rsidR="000B7CE8" w:rsidRPr="00912473" w:rsidRDefault="000B7CE8" w:rsidP="00912473">
      <w:pPr>
        <w:spacing w:line="360" w:lineRule="auto"/>
        <w:jc w:val="both"/>
        <w:rPr>
          <w:rFonts w:eastAsia="Times New Roman" w:cs="Times New Roman"/>
          <w:color w:val="000000" w:themeColor="text1"/>
          <w:sz w:val="22"/>
          <w:szCs w:val="22"/>
        </w:rPr>
      </w:pPr>
    </w:p>
    <w:p w14:paraId="49B82400" w14:textId="52947169" w:rsidR="00D869CB" w:rsidRPr="00912473" w:rsidRDefault="00A94AB2" w:rsidP="00912473">
      <w:pPr>
        <w:spacing w:line="360" w:lineRule="auto"/>
        <w:jc w:val="both"/>
        <w:rPr>
          <w:rFonts w:eastAsia="Times New Roman" w:cs="Times New Roman"/>
          <w:color w:val="000000" w:themeColor="text1"/>
          <w:sz w:val="22"/>
          <w:szCs w:val="22"/>
        </w:rPr>
      </w:pPr>
      <w:proofErr w:type="spellStart"/>
      <w:r w:rsidRPr="0097362F">
        <w:rPr>
          <w:rFonts w:eastAsia="Times New Roman" w:cs="Times New Roman"/>
          <w:b/>
          <w:color w:val="000000" w:themeColor="text1"/>
          <w:sz w:val="22"/>
          <w:szCs w:val="22"/>
        </w:rPr>
        <w:t>Yunizar</w:t>
      </w:r>
      <w:proofErr w:type="spellEnd"/>
      <w:r w:rsidRPr="00912473">
        <w:rPr>
          <w:rFonts w:eastAsia="Times New Roman" w:cs="Times New Roman"/>
          <w:color w:val="000000" w:themeColor="text1"/>
          <w:sz w:val="22"/>
          <w:szCs w:val="22"/>
        </w:rPr>
        <w:t xml:space="preserve"> </w:t>
      </w:r>
      <w:r w:rsidR="00891595" w:rsidRPr="00912473">
        <w:rPr>
          <w:rFonts w:eastAsia="Times New Roman" w:cs="Times New Roman"/>
          <w:color w:val="000000" w:themeColor="text1"/>
          <w:sz w:val="22"/>
          <w:szCs w:val="22"/>
        </w:rPr>
        <w:t>reveals his paintings in sophisticated expressive style, articulated through playful composition and subtle palette. He executes primarily in acrylic and pencil, his works stand out in terms of texture, color, brushwork and rhythm. The simplicity of visual elements in his work is the result of a personal aesthetic judgment. He seeks beauty, especially in the trivial and in what is deemed by all else as useless, and unimportant. To capture intuition and impulse</w:t>
      </w:r>
      <w:r w:rsidR="00E77BA9">
        <w:rPr>
          <w:rFonts w:eastAsia="Times New Roman" w:cs="Times New Roman"/>
          <w:color w:val="000000" w:themeColor="text1"/>
          <w:sz w:val="22"/>
          <w:szCs w:val="22"/>
        </w:rPr>
        <w:t xml:space="preserve"> </w:t>
      </w:r>
      <w:r w:rsidR="00891595" w:rsidRPr="00912473">
        <w:rPr>
          <w:rFonts w:eastAsia="Times New Roman" w:cs="Times New Roman"/>
          <w:color w:val="000000" w:themeColor="text1"/>
          <w:sz w:val="22"/>
          <w:szCs w:val="22"/>
        </w:rPr>
        <w:t xml:space="preserve">is the great aim of the artist. </w:t>
      </w:r>
    </w:p>
    <w:p w14:paraId="37C45A29" w14:textId="77777777" w:rsidR="00891595" w:rsidRPr="0097362F" w:rsidRDefault="00891595" w:rsidP="00912473">
      <w:pPr>
        <w:spacing w:line="360" w:lineRule="auto"/>
        <w:jc w:val="both"/>
        <w:rPr>
          <w:rFonts w:eastAsia="Times New Roman" w:cs="Times New Roman"/>
          <w:b/>
          <w:color w:val="000000" w:themeColor="text1"/>
          <w:sz w:val="22"/>
          <w:szCs w:val="22"/>
        </w:rPr>
      </w:pPr>
    </w:p>
    <w:p w14:paraId="3BFF81DE" w14:textId="5C72AAF5" w:rsidR="001626FC" w:rsidRPr="00912473" w:rsidRDefault="00891595" w:rsidP="00912473">
      <w:pPr>
        <w:spacing w:line="360" w:lineRule="auto"/>
        <w:jc w:val="both"/>
        <w:rPr>
          <w:rFonts w:eastAsia="Times New Roman" w:cs="Times New Roman"/>
          <w:sz w:val="22"/>
          <w:szCs w:val="22"/>
        </w:rPr>
      </w:pPr>
      <w:r w:rsidRPr="0097362F">
        <w:rPr>
          <w:rFonts w:eastAsia="Times New Roman" w:cs="Times New Roman"/>
          <w:b/>
          <w:color w:val="000000" w:themeColor="text1"/>
          <w:sz w:val="22"/>
          <w:szCs w:val="22"/>
        </w:rPr>
        <w:t xml:space="preserve">FX </w:t>
      </w:r>
      <w:proofErr w:type="spellStart"/>
      <w:r w:rsidRPr="0097362F">
        <w:rPr>
          <w:rFonts w:eastAsia="Times New Roman" w:cs="Times New Roman"/>
          <w:b/>
          <w:color w:val="000000" w:themeColor="text1"/>
          <w:sz w:val="22"/>
          <w:szCs w:val="22"/>
        </w:rPr>
        <w:t>Harsono</w:t>
      </w:r>
      <w:proofErr w:type="spellEnd"/>
      <w:r w:rsidR="00DF6739" w:rsidRPr="00912473">
        <w:rPr>
          <w:rFonts w:eastAsia="Times New Roman" w:cs="Times New Roman"/>
          <w:color w:val="000000" w:themeColor="text1"/>
          <w:sz w:val="22"/>
          <w:szCs w:val="22"/>
        </w:rPr>
        <w:t xml:space="preserve"> is</w:t>
      </w:r>
      <w:r w:rsidRPr="00912473">
        <w:rPr>
          <w:rFonts w:eastAsia="Times New Roman" w:cs="Times New Roman"/>
          <w:color w:val="000000" w:themeColor="text1"/>
          <w:sz w:val="22"/>
          <w:szCs w:val="22"/>
        </w:rPr>
        <w:t xml:space="preserve"> </w:t>
      </w:r>
      <w:r w:rsidR="001626FC" w:rsidRPr="00912473">
        <w:rPr>
          <w:rFonts w:eastAsia="Times New Roman" w:cs="Times New Roman"/>
          <w:color w:val="000000"/>
          <w:sz w:val="22"/>
          <w:szCs w:val="22"/>
          <w:shd w:val="clear" w:color="auto" w:fill="FFFFFF"/>
        </w:rPr>
        <w:t xml:space="preserve">an active critic of Indonesian politics, society and culture, always updating his artistic language to the current new social and cultural contexts. </w:t>
      </w:r>
      <w:r w:rsidR="001C5E8F" w:rsidRPr="00912473">
        <w:rPr>
          <w:rFonts w:eastAsia="Times New Roman" w:cs="Times New Roman"/>
          <w:color w:val="000000"/>
          <w:sz w:val="22"/>
          <w:szCs w:val="22"/>
          <w:shd w:val="clear" w:color="auto" w:fill="FFFFFF"/>
        </w:rPr>
        <w:t>Hi</w:t>
      </w:r>
      <w:r w:rsidR="00DF6739" w:rsidRPr="00912473">
        <w:rPr>
          <w:rFonts w:eastAsia="Times New Roman" w:cs="Times New Roman"/>
          <w:color w:val="000000"/>
          <w:sz w:val="22"/>
          <w:szCs w:val="22"/>
          <w:shd w:val="clear" w:color="auto" w:fill="FFFFFF"/>
        </w:rPr>
        <w:t>s</w:t>
      </w:r>
      <w:r w:rsidR="001626FC" w:rsidRPr="00912473">
        <w:rPr>
          <w:rFonts w:eastAsia="Times New Roman" w:cs="Times New Roman"/>
          <w:color w:val="000000"/>
          <w:sz w:val="22"/>
          <w:szCs w:val="22"/>
          <w:shd w:val="clear" w:color="auto" w:fill="FFFFFF"/>
        </w:rPr>
        <w:t xml:space="preserve"> family history </w:t>
      </w:r>
      <w:r w:rsidR="00BE4C26">
        <w:rPr>
          <w:rFonts w:eastAsia="Times New Roman" w:cs="Times New Roman"/>
          <w:color w:val="000000"/>
          <w:sz w:val="22"/>
          <w:szCs w:val="22"/>
          <w:shd w:val="clear" w:color="auto" w:fill="FFFFFF"/>
        </w:rPr>
        <w:t>is</w:t>
      </w:r>
      <w:r w:rsidR="001626FC" w:rsidRPr="00912473">
        <w:rPr>
          <w:rFonts w:eastAsia="Times New Roman" w:cs="Times New Roman"/>
          <w:color w:val="000000"/>
          <w:sz w:val="22"/>
          <w:szCs w:val="22"/>
          <w:shd w:val="clear" w:color="auto" w:fill="FFFFFF"/>
        </w:rPr>
        <w:t xml:space="preserve"> often the basis of his art, pointing at the disconcerting situation of minorities, the socially underprivileged against the backdrop of Indonesia’s own history and political development. This intersection of the personal and the political is particularly evident in his most recent works.</w:t>
      </w:r>
      <w:r w:rsidR="00D62404">
        <w:rPr>
          <w:rFonts w:eastAsia="Times New Roman" w:cs="Times New Roman"/>
          <w:color w:val="000000"/>
          <w:sz w:val="22"/>
          <w:szCs w:val="22"/>
        </w:rPr>
        <w:t xml:space="preserve"> </w:t>
      </w:r>
      <w:r w:rsidR="00DF6739" w:rsidRPr="00912473">
        <w:rPr>
          <w:rFonts w:eastAsia="Times New Roman" w:cs="Times New Roman"/>
          <w:color w:val="000000"/>
          <w:sz w:val="22"/>
          <w:szCs w:val="22"/>
          <w:shd w:val="clear" w:color="auto" w:fill="FFFFFF"/>
        </w:rPr>
        <w:t>His</w:t>
      </w:r>
      <w:r w:rsidR="001626FC" w:rsidRPr="00912473">
        <w:rPr>
          <w:rFonts w:eastAsia="Times New Roman" w:cs="Times New Roman"/>
          <w:color w:val="000000"/>
          <w:sz w:val="22"/>
          <w:szCs w:val="22"/>
          <w:shd w:val="clear" w:color="auto" w:fill="FFFFFF"/>
        </w:rPr>
        <w:t xml:space="preserve"> oeuvre can be seen as a constant questioning and reflection of his own position as an artist within society. He deconstructs the concept of</w:t>
      </w:r>
      <w:r w:rsidR="00BE4C26">
        <w:rPr>
          <w:rFonts w:eastAsia="Times New Roman" w:cs="Times New Roman"/>
          <w:color w:val="000000"/>
          <w:sz w:val="22"/>
          <w:szCs w:val="22"/>
          <w:shd w:val="clear" w:color="auto" w:fill="FFFFFF"/>
        </w:rPr>
        <w:t xml:space="preserve"> </w:t>
      </w:r>
      <w:r w:rsidR="00BE4C26" w:rsidRPr="00912473">
        <w:rPr>
          <w:rFonts w:eastAsia="Times New Roman" w:cs="Times New Roman"/>
          <w:color w:val="000000"/>
          <w:sz w:val="22"/>
          <w:szCs w:val="22"/>
          <w:shd w:val="clear" w:color="auto" w:fill="FFFFFF"/>
        </w:rPr>
        <w:t>self-portrait</w:t>
      </w:r>
      <w:bookmarkStart w:id="0" w:name="_GoBack"/>
      <w:bookmarkEnd w:id="0"/>
      <w:r w:rsidR="001626FC" w:rsidRPr="00912473">
        <w:rPr>
          <w:rFonts w:eastAsia="Times New Roman" w:cs="Times New Roman"/>
          <w:color w:val="000000"/>
          <w:sz w:val="22"/>
          <w:szCs w:val="22"/>
          <w:shd w:val="clear" w:color="auto" w:fill="FFFFFF"/>
        </w:rPr>
        <w:t>, interrogating the conventions of portraiture by deliberately obscuring one of the major components of a portrait, the face.</w:t>
      </w:r>
      <w:r w:rsidR="00DF6739" w:rsidRPr="00912473">
        <w:rPr>
          <w:rFonts w:eastAsia="Times New Roman" w:cs="Times New Roman"/>
          <w:color w:val="000000"/>
          <w:sz w:val="22"/>
          <w:szCs w:val="22"/>
          <w:shd w:val="clear" w:color="auto" w:fill="FFFFFF"/>
        </w:rPr>
        <w:t xml:space="preserve"> </w:t>
      </w:r>
    </w:p>
    <w:p w14:paraId="02C3A9B2" w14:textId="3BE20F56" w:rsidR="00891595" w:rsidRDefault="00891595" w:rsidP="00DF6739">
      <w:pPr>
        <w:spacing w:line="360" w:lineRule="auto"/>
        <w:jc w:val="both"/>
        <w:rPr>
          <w:rFonts w:eastAsia="Times New Roman" w:cs="Times New Roman"/>
          <w:color w:val="000000" w:themeColor="text1"/>
        </w:rPr>
      </w:pPr>
    </w:p>
    <w:p w14:paraId="6A7322AB" w14:textId="77777777" w:rsidR="00D62404" w:rsidRPr="00DF6739" w:rsidRDefault="00D62404" w:rsidP="00DF6739">
      <w:pPr>
        <w:spacing w:line="360" w:lineRule="auto"/>
        <w:jc w:val="both"/>
        <w:rPr>
          <w:rFonts w:eastAsia="Times New Roman" w:cs="Times New Roman"/>
          <w:color w:val="000000" w:themeColor="text1"/>
        </w:rPr>
      </w:pPr>
    </w:p>
    <w:p w14:paraId="43BA08AD" w14:textId="77777777" w:rsidR="00891595" w:rsidRDefault="00891595" w:rsidP="13568C44">
      <w:pPr>
        <w:spacing w:line="360" w:lineRule="auto"/>
        <w:jc w:val="both"/>
        <w:rPr>
          <w:rFonts w:asciiTheme="majorHAnsi" w:eastAsia="Times New Roman" w:hAnsiTheme="majorHAnsi" w:cs="Times New Roman"/>
          <w:color w:val="000000" w:themeColor="text1"/>
        </w:rPr>
      </w:pPr>
    </w:p>
    <w:p w14:paraId="52EBB67A" w14:textId="24FAA559" w:rsidR="00891595" w:rsidRPr="0017625C" w:rsidRDefault="00FB13AF" w:rsidP="13568C44">
      <w:pPr>
        <w:spacing w:line="360" w:lineRule="auto"/>
        <w:jc w:val="both"/>
        <w:rPr>
          <w:rFonts w:eastAsia="Times New Roman" w:cs="Times New Roman"/>
          <w:b/>
          <w:color w:val="000000" w:themeColor="text1"/>
        </w:rPr>
      </w:pPr>
      <w:r w:rsidRPr="0017625C">
        <w:rPr>
          <w:rFonts w:eastAsia="Times New Roman" w:cs="Times New Roman"/>
          <w:b/>
          <w:color w:val="000000" w:themeColor="text1"/>
        </w:rPr>
        <w:lastRenderedPageBreak/>
        <w:t>About ISA Art &amp; Design</w:t>
      </w:r>
    </w:p>
    <w:p w14:paraId="2EF3DAF0" w14:textId="21C5CBB2" w:rsidR="00FB13AF" w:rsidRDefault="00FB13AF" w:rsidP="00DA3CD4">
      <w:pPr>
        <w:spacing w:line="360" w:lineRule="auto"/>
        <w:jc w:val="both"/>
        <w:rPr>
          <w:rFonts w:eastAsia="Times New Roman" w:cs="Times New Roman"/>
          <w:color w:val="010101"/>
          <w:sz w:val="22"/>
          <w:szCs w:val="22"/>
          <w:shd w:val="clear" w:color="auto" w:fill="FFFFFF"/>
        </w:rPr>
      </w:pPr>
      <w:r w:rsidRPr="00FB13AF">
        <w:rPr>
          <w:rFonts w:eastAsia="Times New Roman" w:cs="Times New Roman"/>
          <w:color w:val="010101"/>
          <w:sz w:val="22"/>
          <w:szCs w:val="22"/>
          <w:shd w:val="clear" w:color="auto" w:fill="FFFFFF"/>
        </w:rPr>
        <w:t xml:space="preserve">ISA Art and Design is the ultimate source for holistic artistic curation. With more </w:t>
      </w:r>
      <w:r w:rsidR="00DA3CD4">
        <w:rPr>
          <w:rFonts w:eastAsia="Times New Roman" w:cs="Times New Roman"/>
          <w:color w:val="010101"/>
          <w:sz w:val="22"/>
          <w:szCs w:val="22"/>
          <w:shd w:val="clear" w:color="auto" w:fill="FFFFFF"/>
        </w:rPr>
        <w:t xml:space="preserve">than 20 years of experience, an </w:t>
      </w:r>
      <w:r w:rsidRPr="00FB13AF">
        <w:rPr>
          <w:rFonts w:eastAsia="Times New Roman" w:cs="Times New Roman"/>
          <w:color w:val="010101"/>
          <w:sz w:val="22"/>
          <w:szCs w:val="22"/>
          <w:shd w:val="clear" w:color="auto" w:fill="FFFFFF"/>
        </w:rPr>
        <w:t>expe</w:t>
      </w:r>
      <w:r w:rsidR="00DA3CD4">
        <w:rPr>
          <w:rFonts w:eastAsia="Times New Roman" w:cs="Times New Roman"/>
          <w:color w:val="010101"/>
          <w:sz w:val="22"/>
          <w:szCs w:val="22"/>
          <w:shd w:val="clear" w:color="auto" w:fill="FFFFFF"/>
        </w:rPr>
        <w:t xml:space="preserve">rtise in Southeast Asian art and a </w:t>
      </w:r>
      <w:r w:rsidRPr="00FB13AF">
        <w:rPr>
          <w:rFonts w:eastAsia="Times New Roman" w:cs="Times New Roman"/>
          <w:color w:val="010101"/>
          <w:sz w:val="22"/>
          <w:szCs w:val="22"/>
          <w:shd w:val="clear" w:color="auto" w:fill="FFFFFF"/>
        </w:rPr>
        <w:t xml:space="preserve">passion for Indonesian contemporary art, we assist our clients in building their collections by sourcing artwork and providing art consultancy services. We are able to source desirable pieces through ISA’s private viewing room, our wide personal and professional network, local and international auctions, art fairs or galleries, as well as recommendation of new and </w:t>
      </w:r>
      <w:r w:rsidR="00DA3CD4">
        <w:rPr>
          <w:rFonts w:eastAsia="Times New Roman" w:cs="Times New Roman"/>
          <w:color w:val="010101"/>
          <w:sz w:val="22"/>
          <w:szCs w:val="22"/>
          <w:shd w:val="clear" w:color="auto" w:fill="FFFFFF"/>
        </w:rPr>
        <w:t xml:space="preserve">emerging artists. </w:t>
      </w:r>
      <w:r w:rsidR="00686C15">
        <w:rPr>
          <w:rFonts w:eastAsia="Times New Roman" w:cs="Times New Roman"/>
          <w:color w:val="010101"/>
          <w:sz w:val="22"/>
          <w:szCs w:val="22"/>
          <w:shd w:val="clear" w:color="auto" w:fill="FFFFFF"/>
        </w:rPr>
        <w:t>Whilst also w</w:t>
      </w:r>
      <w:r w:rsidR="00A817A1">
        <w:rPr>
          <w:rFonts w:eastAsia="Times New Roman" w:cs="Times New Roman"/>
          <w:color w:val="010101"/>
          <w:sz w:val="22"/>
          <w:szCs w:val="22"/>
          <w:shd w:val="clear" w:color="auto" w:fill="FFFFFF"/>
        </w:rPr>
        <w:t>orking</w:t>
      </w:r>
      <w:r w:rsidRPr="00FB13AF">
        <w:rPr>
          <w:rFonts w:eastAsia="Times New Roman" w:cs="Times New Roman"/>
          <w:color w:val="010101"/>
          <w:sz w:val="22"/>
          <w:szCs w:val="22"/>
          <w:shd w:val="clear" w:color="auto" w:fill="FFFFFF"/>
        </w:rPr>
        <w:t xml:space="preserve"> closely with architects and interior desi</w:t>
      </w:r>
      <w:r w:rsidR="00DA3CD4">
        <w:rPr>
          <w:rFonts w:eastAsia="Times New Roman" w:cs="Times New Roman"/>
          <w:color w:val="010101"/>
          <w:sz w:val="22"/>
          <w:szCs w:val="22"/>
          <w:shd w:val="clear" w:color="auto" w:fill="FFFFFF"/>
        </w:rPr>
        <w:t>gners</w:t>
      </w:r>
      <w:r w:rsidR="00686C15">
        <w:rPr>
          <w:rFonts w:eastAsia="Times New Roman" w:cs="Times New Roman"/>
          <w:color w:val="010101"/>
          <w:sz w:val="22"/>
          <w:szCs w:val="22"/>
          <w:shd w:val="clear" w:color="auto" w:fill="FFFFFF"/>
        </w:rPr>
        <w:t>, we assist private and corporate clients in sourcing artworks into their desired spaces. ISA</w:t>
      </w:r>
      <w:r w:rsidR="00A817A1">
        <w:rPr>
          <w:rFonts w:eastAsia="Times New Roman" w:cs="Times New Roman"/>
          <w:color w:val="010101"/>
          <w:sz w:val="22"/>
          <w:szCs w:val="22"/>
          <w:shd w:val="clear" w:color="auto" w:fill="FFFFFF"/>
        </w:rPr>
        <w:t xml:space="preserve"> is a </w:t>
      </w:r>
      <w:r w:rsidR="00686C15">
        <w:rPr>
          <w:rFonts w:eastAsia="Times New Roman" w:cs="Times New Roman"/>
          <w:color w:val="010101"/>
          <w:sz w:val="22"/>
          <w:szCs w:val="22"/>
          <w:shd w:val="clear" w:color="auto" w:fill="FFFFFF"/>
        </w:rPr>
        <w:t>one-stop</w:t>
      </w:r>
      <w:r w:rsidR="00A817A1">
        <w:rPr>
          <w:rFonts w:eastAsia="Times New Roman" w:cs="Times New Roman"/>
          <w:color w:val="010101"/>
          <w:sz w:val="22"/>
          <w:szCs w:val="22"/>
          <w:shd w:val="clear" w:color="auto" w:fill="FFFFFF"/>
        </w:rPr>
        <w:t xml:space="preserve"> solution into</w:t>
      </w:r>
      <w:r w:rsidR="00DA3CD4">
        <w:rPr>
          <w:rFonts w:eastAsia="Times New Roman" w:cs="Times New Roman"/>
          <w:color w:val="010101"/>
          <w:sz w:val="22"/>
          <w:szCs w:val="22"/>
          <w:shd w:val="clear" w:color="auto" w:fill="FFFFFF"/>
        </w:rPr>
        <w:t xml:space="preserve"> </w:t>
      </w:r>
      <w:r w:rsidR="00A817A1">
        <w:rPr>
          <w:rFonts w:eastAsia="Times New Roman" w:cs="Times New Roman"/>
          <w:color w:val="010101"/>
          <w:sz w:val="22"/>
          <w:szCs w:val="22"/>
          <w:shd w:val="clear" w:color="auto" w:fill="FFFFFF"/>
        </w:rPr>
        <w:t xml:space="preserve">bridging the two worlds of art and design. </w:t>
      </w:r>
      <w:r w:rsidR="00DA3CD4">
        <w:rPr>
          <w:rFonts w:eastAsia="Times New Roman" w:cs="Times New Roman"/>
          <w:color w:val="010101"/>
          <w:sz w:val="22"/>
          <w:szCs w:val="22"/>
          <w:shd w:val="clear" w:color="auto" w:fill="FFFFFF"/>
        </w:rPr>
        <w:t xml:space="preserve"> </w:t>
      </w:r>
    </w:p>
    <w:p w14:paraId="33CD5FF8" w14:textId="77777777" w:rsidR="0017625C" w:rsidRDefault="0017625C" w:rsidP="00DA3CD4">
      <w:pPr>
        <w:spacing w:line="360" w:lineRule="auto"/>
        <w:jc w:val="both"/>
        <w:rPr>
          <w:rFonts w:eastAsia="Times New Roman" w:cs="Times New Roman"/>
          <w:color w:val="010101"/>
          <w:sz w:val="22"/>
          <w:szCs w:val="22"/>
          <w:shd w:val="clear" w:color="auto" w:fill="FFFFFF"/>
        </w:rPr>
      </w:pPr>
    </w:p>
    <w:p w14:paraId="0BE176AC" w14:textId="77777777" w:rsidR="00F70564" w:rsidRDefault="00F70564" w:rsidP="00DA3CD4">
      <w:pPr>
        <w:spacing w:line="360" w:lineRule="auto"/>
        <w:jc w:val="both"/>
        <w:rPr>
          <w:rFonts w:eastAsia="Times New Roman" w:cs="Times New Roman"/>
          <w:b/>
          <w:sz w:val="22"/>
          <w:szCs w:val="22"/>
        </w:rPr>
      </w:pPr>
    </w:p>
    <w:p w14:paraId="639257A9" w14:textId="77777777" w:rsidR="00F70564" w:rsidRPr="003E2ED9" w:rsidRDefault="00F70564" w:rsidP="00DA3CD4">
      <w:pPr>
        <w:spacing w:line="360" w:lineRule="auto"/>
        <w:jc w:val="both"/>
        <w:rPr>
          <w:rFonts w:eastAsia="Times New Roman" w:cs="Times New Roman"/>
          <w:b/>
          <w:szCs w:val="22"/>
        </w:rPr>
      </w:pPr>
    </w:p>
    <w:p w14:paraId="058ADB21" w14:textId="77777777" w:rsidR="003E2ED9" w:rsidRDefault="003E2ED9" w:rsidP="00DA3CD4">
      <w:pPr>
        <w:spacing w:line="360" w:lineRule="auto"/>
        <w:jc w:val="both"/>
        <w:rPr>
          <w:rFonts w:eastAsia="Times New Roman" w:cs="Times New Roman"/>
          <w:b/>
          <w:szCs w:val="22"/>
        </w:rPr>
      </w:pPr>
    </w:p>
    <w:p w14:paraId="68E76D88" w14:textId="724EB897" w:rsidR="0017625C" w:rsidRPr="003E2ED9" w:rsidRDefault="0017625C" w:rsidP="00DA3CD4">
      <w:pPr>
        <w:spacing w:line="360" w:lineRule="auto"/>
        <w:jc w:val="both"/>
        <w:rPr>
          <w:rFonts w:eastAsia="Times New Roman" w:cs="Times New Roman"/>
          <w:b/>
          <w:szCs w:val="22"/>
        </w:rPr>
      </w:pPr>
      <w:r w:rsidRPr="003E2ED9">
        <w:rPr>
          <w:rFonts w:eastAsia="Times New Roman" w:cs="Times New Roman"/>
          <w:b/>
          <w:szCs w:val="22"/>
        </w:rPr>
        <w:t>ISA Art &amp; Design</w:t>
      </w:r>
    </w:p>
    <w:p w14:paraId="1161DC57" w14:textId="63066ECD" w:rsidR="0017625C" w:rsidRDefault="0017625C" w:rsidP="00DA3CD4">
      <w:pPr>
        <w:spacing w:line="360" w:lineRule="auto"/>
        <w:jc w:val="both"/>
        <w:rPr>
          <w:rFonts w:eastAsia="Times New Roman" w:cs="Times New Roman"/>
          <w:sz w:val="22"/>
          <w:szCs w:val="22"/>
        </w:rPr>
      </w:pPr>
      <w:r>
        <w:rPr>
          <w:rFonts w:eastAsia="Times New Roman" w:cs="Times New Roman"/>
          <w:sz w:val="22"/>
          <w:szCs w:val="22"/>
        </w:rPr>
        <w:t>Jl. Wijaya Timur Raya No.12</w:t>
      </w:r>
    </w:p>
    <w:p w14:paraId="510C6188" w14:textId="08085B1E" w:rsidR="0017625C" w:rsidRDefault="0017625C" w:rsidP="00DA3CD4">
      <w:pPr>
        <w:spacing w:line="360" w:lineRule="auto"/>
        <w:jc w:val="both"/>
        <w:rPr>
          <w:rFonts w:eastAsia="Times New Roman" w:cs="Times New Roman"/>
          <w:sz w:val="22"/>
          <w:szCs w:val="22"/>
        </w:rPr>
      </w:pPr>
      <w:proofErr w:type="spellStart"/>
      <w:r>
        <w:rPr>
          <w:rFonts w:eastAsia="Times New Roman" w:cs="Times New Roman"/>
          <w:sz w:val="22"/>
          <w:szCs w:val="22"/>
        </w:rPr>
        <w:t>Kebayoran</w:t>
      </w:r>
      <w:proofErr w:type="spellEnd"/>
      <w:r>
        <w:rPr>
          <w:rFonts w:eastAsia="Times New Roman" w:cs="Times New Roman"/>
          <w:sz w:val="22"/>
          <w:szCs w:val="22"/>
        </w:rPr>
        <w:t xml:space="preserve"> </w:t>
      </w:r>
      <w:proofErr w:type="spellStart"/>
      <w:r>
        <w:rPr>
          <w:rFonts w:eastAsia="Times New Roman" w:cs="Times New Roman"/>
          <w:sz w:val="22"/>
          <w:szCs w:val="22"/>
        </w:rPr>
        <w:t>Baru</w:t>
      </w:r>
      <w:proofErr w:type="spellEnd"/>
    </w:p>
    <w:p w14:paraId="08D5AADB" w14:textId="31AC62F0" w:rsidR="0017625C" w:rsidRDefault="0017625C" w:rsidP="00DA3CD4">
      <w:pPr>
        <w:spacing w:line="360" w:lineRule="auto"/>
        <w:jc w:val="both"/>
        <w:rPr>
          <w:rFonts w:eastAsia="Times New Roman" w:cs="Times New Roman"/>
          <w:sz w:val="22"/>
          <w:szCs w:val="22"/>
        </w:rPr>
      </w:pPr>
      <w:r>
        <w:rPr>
          <w:rFonts w:eastAsia="Times New Roman" w:cs="Times New Roman"/>
          <w:sz w:val="22"/>
          <w:szCs w:val="22"/>
        </w:rPr>
        <w:t>Jakarta 12170 Indonesia</w:t>
      </w:r>
    </w:p>
    <w:p w14:paraId="6AD0C6F6" w14:textId="1D04F357" w:rsidR="0017625C" w:rsidRDefault="00781665" w:rsidP="00DA3CD4">
      <w:pPr>
        <w:spacing w:line="360" w:lineRule="auto"/>
        <w:jc w:val="both"/>
        <w:rPr>
          <w:rFonts w:eastAsia="Times New Roman" w:cs="Times New Roman"/>
          <w:sz w:val="22"/>
          <w:szCs w:val="22"/>
        </w:rPr>
      </w:pPr>
      <w:hyperlink r:id="rId6" w:history="1">
        <w:r w:rsidR="0017625C" w:rsidRPr="0017625C">
          <w:rPr>
            <w:rStyle w:val="Hyperlink"/>
            <w:rFonts w:eastAsia="Times New Roman" w:cs="Times New Roman"/>
            <w:sz w:val="22"/>
            <w:szCs w:val="22"/>
          </w:rPr>
          <w:t>marketing@isaartanddesign.com</w:t>
        </w:r>
      </w:hyperlink>
    </w:p>
    <w:p w14:paraId="3D5C5F43" w14:textId="666DCAAB" w:rsidR="0017625C" w:rsidRPr="00FB13AF" w:rsidRDefault="0017625C" w:rsidP="00DA3CD4">
      <w:pPr>
        <w:spacing w:line="360" w:lineRule="auto"/>
        <w:jc w:val="both"/>
        <w:rPr>
          <w:rFonts w:eastAsia="Times New Roman" w:cs="Times New Roman"/>
          <w:sz w:val="22"/>
          <w:szCs w:val="22"/>
        </w:rPr>
      </w:pPr>
      <w:r>
        <w:rPr>
          <w:rFonts w:eastAsia="Times New Roman" w:cs="Times New Roman"/>
          <w:sz w:val="22"/>
          <w:szCs w:val="22"/>
        </w:rPr>
        <w:t>Tel: +62 811 1733 553</w:t>
      </w:r>
    </w:p>
    <w:p w14:paraId="3EA61D6D" w14:textId="77777777" w:rsidR="00FB13AF" w:rsidRDefault="00FB13AF" w:rsidP="00DA3CD4">
      <w:pPr>
        <w:spacing w:line="360" w:lineRule="auto"/>
        <w:jc w:val="both"/>
        <w:rPr>
          <w:rFonts w:eastAsia="Times New Roman" w:cs="Times New Roman"/>
          <w:color w:val="000000" w:themeColor="text1"/>
        </w:rPr>
      </w:pPr>
    </w:p>
    <w:p w14:paraId="200697B1" w14:textId="199BE0EA" w:rsidR="00F70564" w:rsidRPr="00DA3CD4" w:rsidRDefault="00F70564" w:rsidP="00DA3CD4">
      <w:pPr>
        <w:spacing w:line="360" w:lineRule="auto"/>
        <w:jc w:val="both"/>
        <w:rPr>
          <w:rFonts w:eastAsia="Times New Roman" w:cs="Times New Roman"/>
          <w:color w:val="000000" w:themeColor="text1"/>
        </w:rPr>
      </w:pPr>
      <w:r>
        <w:rPr>
          <w:rFonts w:eastAsia="Times New Roman" w:cs="Times New Roman"/>
          <w:color w:val="000000" w:themeColor="text1"/>
        </w:rPr>
        <w:t xml:space="preserve">Visit </w:t>
      </w:r>
      <w:hyperlink r:id="rId7" w:history="1">
        <w:r w:rsidRPr="00F70564">
          <w:rPr>
            <w:rStyle w:val="Hyperlink"/>
            <w:rFonts w:eastAsia="Times New Roman" w:cs="Times New Roman"/>
          </w:rPr>
          <w:t>www.isaartanddesign.com.</w:t>
        </w:r>
      </w:hyperlink>
    </w:p>
    <w:sectPr w:rsidR="00F70564" w:rsidRPr="00DA3CD4" w:rsidSect="007C2440">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064F6" w14:textId="77777777" w:rsidR="00781665" w:rsidRDefault="00781665" w:rsidP="00220DB8">
      <w:r>
        <w:separator/>
      </w:r>
    </w:p>
  </w:endnote>
  <w:endnote w:type="continuationSeparator" w:id="0">
    <w:p w14:paraId="0AAC3D29" w14:textId="77777777" w:rsidR="00781665" w:rsidRDefault="00781665" w:rsidP="0022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CB9F" w14:textId="0EA564AE" w:rsidR="0017625C" w:rsidRPr="00AA00DF" w:rsidRDefault="0017625C" w:rsidP="00AB5305">
    <w:pPr>
      <w:jc w:val="center"/>
      <w:rPr>
        <w:rFonts w:ascii="Times" w:hAnsi="Times" w:cs="Times New Roman"/>
        <w:sz w:val="20"/>
        <w:szCs w:val="20"/>
      </w:rPr>
    </w:pPr>
    <w:r w:rsidRPr="00AA00DF">
      <w:rPr>
        <w:rFonts w:ascii="Calibri" w:hAnsi="Calibri" w:cs="Times New Roman"/>
        <w:color w:val="808080"/>
        <w:sz w:val="20"/>
        <w:szCs w:val="20"/>
      </w:rPr>
      <w:t>Jl. Wijaya Timur Raya No. 12 Ja</w:t>
    </w:r>
    <w:r>
      <w:rPr>
        <w:rFonts w:ascii="Calibri" w:hAnsi="Calibri" w:cs="Times New Roman"/>
        <w:color w:val="808080"/>
        <w:sz w:val="20"/>
        <w:szCs w:val="20"/>
      </w:rPr>
      <w:t xml:space="preserve">karta 12170 Indonesia | </w:t>
    </w:r>
    <w:proofErr w:type="gramStart"/>
    <w:r>
      <w:rPr>
        <w:rFonts w:ascii="Calibri" w:hAnsi="Calibri" w:cs="Times New Roman"/>
        <w:color w:val="808080"/>
        <w:sz w:val="20"/>
        <w:szCs w:val="20"/>
      </w:rPr>
      <w:t>e :</w:t>
    </w:r>
    <w:proofErr w:type="gramEnd"/>
    <w:r>
      <w:rPr>
        <w:rFonts w:ascii="Calibri" w:hAnsi="Calibri" w:cs="Times New Roman"/>
        <w:color w:val="808080"/>
        <w:sz w:val="20"/>
        <w:szCs w:val="20"/>
      </w:rPr>
      <w:t xml:space="preserve"> info@indonesianluxury.com</w:t>
    </w:r>
  </w:p>
  <w:p w14:paraId="1557632A" w14:textId="77777777" w:rsidR="0017625C" w:rsidRPr="00AA00DF" w:rsidRDefault="0017625C" w:rsidP="00AB5305">
    <w:pPr>
      <w:jc w:val="center"/>
      <w:rPr>
        <w:rFonts w:ascii="Times" w:eastAsia="Times New Roman" w:hAnsi="Times" w:cs="Times New Roman"/>
        <w:sz w:val="20"/>
        <w:szCs w:val="20"/>
      </w:rPr>
    </w:pPr>
    <w:proofErr w:type="gramStart"/>
    <w:r w:rsidRPr="00AA00DF">
      <w:rPr>
        <w:rFonts w:ascii="Calibri" w:eastAsia="Times New Roman" w:hAnsi="Calibri" w:cs="Times New Roman"/>
        <w:color w:val="808080"/>
        <w:sz w:val="20"/>
        <w:szCs w:val="20"/>
      </w:rPr>
      <w:t>p :</w:t>
    </w:r>
    <w:proofErr w:type="gramEnd"/>
    <w:r w:rsidRPr="00AA00DF">
      <w:rPr>
        <w:rFonts w:ascii="Calibri" w:eastAsia="Times New Roman" w:hAnsi="Calibri" w:cs="Times New Roman"/>
        <w:color w:val="808080"/>
        <w:sz w:val="20"/>
        <w:szCs w:val="20"/>
      </w:rPr>
      <w:t xml:space="preserve"> (6221) 723-3905 | </w:t>
    </w:r>
    <w:r w:rsidRPr="00567FC0">
      <w:rPr>
        <w:rFonts w:ascii="Calibri" w:eastAsia="Times New Roman" w:hAnsi="Calibri" w:cs="Times New Roman"/>
        <w:color w:val="808080"/>
        <w:sz w:val="20"/>
        <w:szCs w:val="20"/>
      </w:rPr>
      <w:t>www.indonesianluxury.com</w:t>
    </w:r>
  </w:p>
  <w:p w14:paraId="2E193ED5" w14:textId="77777777" w:rsidR="0017625C" w:rsidRDefault="0017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3108" w14:textId="77777777" w:rsidR="00781665" w:rsidRDefault="00781665" w:rsidP="00220DB8">
      <w:r>
        <w:separator/>
      </w:r>
    </w:p>
  </w:footnote>
  <w:footnote w:type="continuationSeparator" w:id="0">
    <w:p w14:paraId="06B4FB75" w14:textId="77777777" w:rsidR="00781665" w:rsidRDefault="00781665" w:rsidP="0022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86F9" w14:textId="7E32098D" w:rsidR="0017625C" w:rsidRDefault="0017625C" w:rsidP="008F6287">
    <w:pPr>
      <w:pStyle w:val="Header"/>
      <w:jc w:val="center"/>
    </w:pPr>
    <w:r>
      <w:rPr>
        <w:noProof/>
      </w:rPr>
      <w:drawing>
        <wp:anchor distT="0" distB="0" distL="114300" distR="114300" simplePos="0" relativeHeight="251659264" behindDoc="0" locked="0" layoutInCell="1" allowOverlap="1" wp14:anchorId="1D901728" wp14:editId="7EA3525F">
          <wp:simplePos x="0" y="0"/>
          <wp:positionH relativeFrom="column">
            <wp:posOffset>3771900</wp:posOffset>
          </wp:positionH>
          <wp:positionV relativeFrom="paragraph">
            <wp:posOffset>-220980</wp:posOffset>
          </wp:positionV>
          <wp:extent cx="1828800" cy="1067435"/>
          <wp:effectExtent l="0" t="0" r="0" b="0"/>
          <wp:wrapTight wrapText="bothSides">
            <wp:wrapPolygon edited="0">
              <wp:start x="0" y="0"/>
              <wp:lineTo x="0" y="21073"/>
              <wp:lineTo x="21300" y="21073"/>
              <wp:lineTo x="21300" y="0"/>
              <wp:lineTo x="0" y="0"/>
            </wp:wrapPolygon>
          </wp:wrapTight>
          <wp:docPr id="2" name="Picture 2" descr="Macintosh HD:Users:emirnajid: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mirnajid:Downloads:unnam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B51AC95" wp14:editId="60A56F31">
          <wp:simplePos x="0" y="0"/>
          <wp:positionH relativeFrom="column">
            <wp:posOffset>1828800</wp:posOffset>
          </wp:positionH>
          <wp:positionV relativeFrom="paragraph">
            <wp:posOffset>-220980</wp:posOffset>
          </wp:positionV>
          <wp:extent cx="1828800" cy="1141095"/>
          <wp:effectExtent l="0" t="0" r="0" b="0"/>
          <wp:wrapSquare wrapText="bothSides"/>
          <wp:docPr id="1" name="Picture 1" descr="Macintosh HD:Users:emirnajid:Desktop:ISA-NEW-LOGO (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irnajid:Desktop:ISA-NEW-LOGO (1)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2DEBD" w14:textId="77777777" w:rsidR="0017625C" w:rsidRDefault="0017625C" w:rsidP="00AB5305">
    <w:pPr>
      <w:pStyle w:val="Header"/>
    </w:pPr>
  </w:p>
  <w:p w14:paraId="5D3A2402" w14:textId="59AA85EF" w:rsidR="0017625C" w:rsidRDefault="0017625C" w:rsidP="00AB5305">
    <w:pPr>
      <w:pStyle w:val="Header"/>
    </w:pPr>
  </w:p>
  <w:p w14:paraId="1A8447C1" w14:textId="77777777" w:rsidR="0017625C" w:rsidRDefault="0017625C" w:rsidP="00AB5305">
    <w:pPr>
      <w:pStyle w:val="Header"/>
    </w:pPr>
  </w:p>
  <w:p w14:paraId="5FC18796" w14:textId="77777777" w:rsidR="0017625C" w:rsidRDefault="0017625C" w:rsidP="00AB5305">
    <w:pPr>
      <w:pStyle w:val="Header"/>
    </w:pPr>
  </w:p>
  <w:p w14:paraId="23E7E229" w14:textId="77777777" w:rsidR="0017625C" w:rsidRDefault="0017625C" w:rsidP="00AB5305">
    <w:pPr>
      <w:pStyle w:val="Header"/>
    </w:pPr>
    <w:r>
      <w:t>Press Release</w:t>
    </w:r>
  </w:p>
  <w:p w14:paraId="11DC0F25" w14:textId="77777777" w:rsidR="0017625C" w:rsidRDefault="0017625C" w:rsidP="00AB5305">
    <w:pPr>
      <w:pStyle w:val="Header"/>
    </w:pPr>
  </w:p>
  <w:p w14:paraId="1E7B627B" w14:textId="6252A365" w:rsidR="0017625C" w:rsidRDefault="0017625C" w:rsidP="00AB5305">
    <w:pPr>
      <w:pStyle w:val="Header"/>
      <w:rPr>
        <w:i/>
      </w:rPr>
    </w:pPr>
    <w:r>
      <w:rPr>
        <w:i/>
      </w:rPr>
      <w:t>H.E.R | Square One 2.0</w:t>
    </w:r>
  </w:p>
  <w:p w14:paraId="3B0C8705" w14:textId="58283FAA" w:rsidR="0017625C" w:rsidRDefault="0017625C" w:rsidP="00AB5305">
    <w:pPr>
      <w:pStyle w:val="Header"/>
      <w:rPr>
        <w:i/>
      </w:rPr>
    </w:pPr>
    <w:r>
      <w:rPr>
        <w:i/>
      </w:rPr>
      <w:t>ISA Art &amp; Design Booth, Art Jakarta 2019</w:t>
    </w:r>
  </w:p>
  <w:p w14:paraId="080C74F4" w14:textId="77777777" w:rsidR="0017625C" w:rsidRDefault="0017625C" w:rsidP="00AB5305">
    <w:pPr>
      <w:pStyle w:val="Header"/>
      <w:rPr>
        <w:rFonts w:asciiTheme="majorHAnsi" w:hAnsiTheme="majorHAnsi"/>
      </w:rPr>
    </w:pPr>
    <w:r>
      <w:rPr>
        <w:rFonts w:asciiTheme="majorHAnsi" w:hAnsiTheme="majorHAnsi"/>
      </w:rPr>
      <w:t>_____________________________________________________________________</w:t>
    </w:r>
  </w:p>
  <w:p w14:paraId="2AC709DA" w14:textId="77777777" w:rsidR="0017625C" w:rsidRDefault="001762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C22"/>
    <w:rsid w:val="00050135"/>
    <w:rsid w:val="00060F96"/>
    <w:rsid w:val="00061D60"/>
    <w:rsid w:val="000737B6"/>
    <w:rsid w:val="00081F89"/>
    <w:rsid w:val="000B7CE8"/>
    <w:rsid w:val="000D0210"/>
    <w:rsid w:val="00141E41"/>
    <w:rsid w:val="0015204D"/>
    <w:rsid w:val="00161E47"/>
    <w:rsid w:val="001626FC"/>
    <w:rsid w:val="0017625C"/>
    <w:rsid w:val="001A23C1"/>
    <w:rsid w:val="001A271C"/>
    <w:rsid w:val="001B3E76"/>
    <w:rsid w:val="001C5E8F"/>
    <w:rsid w:val="001C6E6D"/>
    <w:rsid w:val="00207C82"/>
    <w:rsid w:val="00220DB8"/>
    <w:rsid w:val="00221D6F"/>
    <w:rsid w:val="0024240B"/>
    <w:rsid w:val="002613B6"/>
    <w:rsid w:val="00280D54"/>
    <w:rsid w:val="002B464F"/>
    <w:rsid w:val="002B69AE"/>
    <w:rsid w:val="002D13FE"/>
    <w:rsid w:val="002D43E6"/>
    <w:rsid w:val="002D441D"/>
    <w:rsid w:val="00321FCF"/>
    <w:rsid w:val="003437FE"/>
    <w:rsid w:val="00360706"/>
    <w:rsid w:val="00376FDB"/>
    <w:rsid w:val="00380BA3"/>
    <w:rsid w:val="003B0DFD"/>
    <w:rsid w:val="003D2F4C"/>
    <w:rsid w:val="003E2ED9"/>
    <w:rsid w:val="00400DC3"/>
    <w:rsid w:val="00460C88"/>
    <w:rsid w:val="00476F3F"/>
    <w:rsid w:val="004839B0"/>
    <w:rsid w:val="004B6888"/>
    <w:rsid w:val="004C404F"/>
    <w:rsid w:val="004D580F"/>
    <w:rsid w:val="004E60D7"/>
    <w:rsid w:val="004F06EE"/>
    <w:rsid w:val="004F1A61"/>
    <w:rsid w:val="00501D44"/>
    <w:rsid w:val="00520B85"/>
    <w:rsid w:val="005A4A58"/>
    <w:rsid w:val="00622A1C"/>
    <w:rsid w:val="006347FF"/>
    <w:rsid w:val="0067527A"/>
    <w:rsid w:val="00686C15"/>
    <w:rsid w:val="00697697"/>
    <w:rsid w:val="006A5DC2"/>
    <w:rsid w:val="006B0DE7"/>
    <w:rsid w:val="006D7784"/>
    <w:rsid w:val="006E1325"/>
    <w:rsid w:val="006F7216"/>
    <w:rsid w:val="007070FF"/>
    <w:rsid w:val="0071147C"/>
    <w:rsid w:val="007324D0"/>
    <w:rsid w:val="0075312D"/>
    <w:rsid w:val="0077580C"/>
    <w:rsid w:val="00781665"/>
    <w:rsid w:val="007C2440"/>
    <w:rsid w:val="007D185B"/>
    <w:rsid w:val="007F31F9"/>
    <w:rsid w:val="00814410"/>
    <w:rsid w:val="00822390"/>
    <w:rsid w:val="008511FC"/>
    <w:rsid w:val="00856866"/>
    <w:rsid w:val="00891595"/>
    <w:rsid w:val="008C3101"/>
    <w:rsid w:val="008C3D78"/>
    <w:rsid w:val="008F23A3"/>
    <w:rsid w:val="008F6287"/>
    <w:rsid w:val="00912473"/>
    <w:rsid w:val="0092688B"/>
    <w:rsid w:val="0093176D"/>
    <w:rsid w:val="0094537C"/>
    <w:rsid w:val="0094661F"/>
    <w:rsid w:val="0097362F"/>
    <w:rsid w:val="009779DF"/>
    <w:rsid w:val="009C1ABA"/>
    <w:rsid w:val="00A11212"/>
    <w:rsid w:val="00A41714"/>
    <w:rsid w:val="00A817A1"/>
    <w:rsid w:val="00A82169"/>
    <w:rsid w:val="00A94AB2"/>
    <w:rsid w:val="00AA3704"/>
    <w:rsid w:val="00AB5305"/>
    <w:rsid w:val="00AE5D91"/>
    <w:rsid w:val="00B164E1"/>
    <w:rsid w:val="00BB540D"/>
    <w:rsid w:val="00BD4DDA"/>
    <w:rsid w:val="00BE144A"/>
    <w:rsid w:val="00BE4C26"/>
    <w:rsid w:val="00C5674A"/>
    <w:rsid w:val="00C6235E"/>
    <w:rsid w:val="00CC1490"/>
    <w:rsid w:val="00CC30FA"/>
    <w:rsid w:val="00CD33E2"/>
    <w:rsid w:val="00CE3C56"/>
    <w:rsid w:val="00D059AF"/>
    <w:rsid w:val="00D62404"/>
    <w:rsid w:val="00D869CB"/>
    <w:rsid w:val="00DA3CD4"/>
    <w:rsid w:val="00DB5741"/>
    <w:rsid w:val="00DC06F0"/>
    <w:rsid w:val="00DD458B"/>
    <w:rsid w:val="00DF6739"/>
    <w:rsid w:val="00E043DB"/>
    <w:rsid w:val="00E35C7E"/>
    <w:rsid w:val="00E64C2F"/>
    <w:rsid w:val="00E67BBC"/>
    <w:rsid w:val="00E77BA9"/>
    <w:rsid w:val="00EA2FEC"/>
    <w:rsid w:val="00ED353B"/>
    <w:rsid w:val="00EE7C22"/>
    <w:rsid w:val="00F22F3B"/>
    <w:rsid w:val="00F33FF6"/>
    <w:rsid w:val="00F42A48"/>
    <w:rsid w:val="00F4324E"/>
    <w:rsid w:val="00F5231F"/>
    <w:rsid w:val="00F66FFE"/>
    <w:rsid w:val="00F67E2F"/>
    <w:rsid w:val="00F70564"/>
    <w:rsid w:val="00F827A8"/>
    <w:rsid w:val="00FB13AF"/>
    <w:rsid w:val="00FB718F"/>
    <w:rsid w:val="00FF3007"/>
    <w:rsid w:val="13568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6A56EB"/>
  <w14:defaultImageDpi w14:val="300"/>
  <w15:docId w15:val="{56916C34-4512-6745-A72D-3E69A2DE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DB8"/>
    <w:pPr>
      <w:tabs>
        <w:tab w:val="center" w:pos="4320"/>
        <w:tab w:val="right" w:pos="8640"/>
      </w:tabs>
    </w:pPr>
  </w:style>
  <w:style w:type="character" w:customStyle="1" w:styleId="HeaderChar">
    <w:name w:val="Header Char"/>
    <w:basedOn w:val="DefaultParagraphFont"/>
    <w:link w:val="Header"/>
    <w:uiPriority w:val="99"/>
    <w:rsid w:val="00220DB8"/>
  </w:style>
  <w:style w:type="paragraph" w:styleId="Footer">
    <w:name w:val="footer"/>
    <w:basedOn w:val="Normal"/>
    <w:link w:val="FooterChar"/>
    <w:uiPriority w:val="99"/>
    <w:unhideWhenUsed/>
    <w:rsid w:val="00220DB8"/>
    <w:pPr>
      <w:tabs>
        <w:tab w:val="center" w:pos="4320"/>
        <w:tab w:val="right" w:pos="8640"/>
      </w:tabs>
    </w:pPr>
  </w:style>
  <w:style w:type="character" w:customStyle="1" w:styleId="FooterChar">
    <w:name w:val="Footer Char"/>
    <w:basedOn w:val="DefaultParagraphFont"/>
    <w:link w:val="Footer"/>
    <w:uiPriority w:val="99"/>
    <w:rsid w:val="00220DB8"/>
  </w:style>
  <w:style w:type="paragraph" w:styleId="BalloonText">
    <w:name w:val="Balloon Text"/>
    <w:basedOn w:val="Normal"/>
    <w:link w:val="BalloonTextChar"/>
    <w:uiPriority w:val="99"/>
    <w:semiHidden/>
    <w:unhideWhenUsed/>
    <w:rsid w:val="008F62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287"/>
    <w:rPr>
      <w:rFonts w:ascii="Lucida Grande" w:hAnsi="Lucida Grande" w:cs="Lucida Grande"/>
      <w:sz w:val="18"/>
      <w:szCs w:val="18"/>
    </w:rPr>
  </w:style>
  <w:style w:type="character" w:styleId="Hyperlink">
    <w:name w:val="Hyperlink"/>
    <w:basedOn w:val="DefaultParagraphFont"/>
    <w:uiPriority w:val="99"/>
    <w:unhideWhenUsed/>
    <w:rsid w:val="0017625C"/>
    <w:rPr>
      <w:color w:val="0000FF" w:themeColor="hyperlink"/>
      <w:u w:val="single"/>
    </w:rPr>
  </w:style>
  <w:style w:type="character" w:styleId="FollowedHyperlink">
    <w:name w:val="FollowedHyperlink"/>
    <w:basedOn w:val="DefaultParagraphFont"/>
    <w:uiPriority w:val="99"/>
    <w:semiHidden/>
    <w:unhideWhenUsed/>
    <w:rsid w:val="00F70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97418">
      <w:bodyDiv w:val="1"/>
      <w:marLeft w:val="0"/>
      <w:marRight w:val="0"/>
      <w:marTop w:val="0"/>
      <w:marBottom w:val="0"/>
      <w:divBdr>
        <w:top w:val="none" w:sz="0" w:space="0" w:color="auto"/>
        <w:left w:val="none" w:sz="0" w:space="0" w:color="auto"/>
        <w:bottom w:val="none" w:sz="0" w:space="0" w:color="auto"/>
        <w:right w:val="none" w:sz="0" w:space="0" w:color="auto"/>
      </w:divBdr>
    </w:div>
    <w:div w:id="346949462">
      <w:bodyDiv w:val="1"/>
      <w:marLeft w:val="0"/>
      <w:marRight w:val="0"/>
      <w:marTop w:val="0"/>
      <w:marBottom w:val="0"/>
      <w:divBdr>
        <w:top w:val="none" w:sz="0" w:space="0" w:color="auto"/>
        <w:left w:val="none" w:sz="0" w:space="0" w:color="auto"/>
        <w:bottom w:val="none" w:sz="0" w:space="0" w:color="auto"/>
        <w:right w:val="none" w:sz="0" w:space="0" w:color="auto"/>
      </w:divBdr>
    </w:div>
    <w:div w:id="464661860">
      <w:bodyDiv w:val="1"/>
      <w:marLeft w:val="0"/>
      <w:marRight w:val="0"/>
      <w:marTop w:val="0"/>
      <w:marBottom w:val="0"/>
      <w:divBdr>
        <w:top w:val="none" w:sz="0" w:space="0" w:color="auto"/>
        <w:left w:val="none" w:sz="0" w:space="0" w:color="auto"/>
        <w:bottom w:val="none" w:sz="0" w:space="0" w:color="auto"/>
        <w:right w:val="none" w:sz="0" w:space="0" w:color="auto"/>
      </w:divBdr>
    </w:div>
    <w:div w:id="487095591">
      <w:bodyDiv w:val="1"/>
      <w:marLeft w:val="0"/>
      <w:marRight w:val="0"/>
      <w:marTop w:val="0"/>
      <w:marBottom w:val="0"/>
      <w:divBdr>
        <w:top w:val="none" w:sz="0" w:space="0" w:color="auto"/>
        <w:left w:val="none" w:sz="0" w:space="0" w:color="auto"/>
        <w:bottom w:val="none" w:sz="0" w:space="0" w:color="auto"/>
        <w:right w:val="none" w:sz="0" w:space="0" w:color="auto"/>
      </w:divBdr>
    </w:div>
    <w:div w:id="685519419">
      <w:bodyDiv w:val="1"/>
      <w:marLeft w:val="0"/>
      <w:marRight w:val="0"/>
      <w:marTop w:val="0"/>
      <w:marBottom w:val="0"/>
      <w:divBdr>
        <w:top w:val="none" w:sz="0" w:space="0" w:color="auto"/>
        <w:left w:val="none" w:sz="0" w:space="0" w:color="auto"/>
        <w:bottom w:val="none" w:sz="0" w:space="0" w:color="auto"/>
        <w:right w:val="none" w:sz="0" w:space="0" w:color="auto"/>
      </w:divBdr>
    </w:div>
    <w:div w:id="840395332">
      <w:bodyDiv w:val="1"/>
      <w:marLeft w:val="0"/>
      <w:marRight w:val="0"/>
      <w:marTop w:val="0"/>
      <w:marBottom w:val="0"/>
      <w:divBdr>
        <w:top w:val="none" w:sz="0" w:space="0" w:color="auto"/>
        <w:left w:val="none" w:sz="0" w:space="0" w:color="auto"/>
        <w:bottom w:val="none" w:sz="0" w:space="0" w:color="auto"/>
        <w:right w:val="none" w:sz="0" w:space="0" w:color="auto"/>
      </w:divBdr>
    </w:div>
    <w:div w:id="1014186623">
      <w:bodyDiv w:val="1"/>
      <w:marLeft w:val="0"/>
      <w:marRight w:val="0"/>
      <w:marTop w:val="0"/>
      <w:marBottom w:val="0"/>
      <w:divBdr>
        <w:top w:val="none" w:sz="0" w:space="0" w:color="auto"/>
        <w:left w:val="none" w:sz="0" w:space="0" w:color="auto"/>
        <w:bottom w:val="none" w:sz="0" w:space="0" w:color="auto"/>
        <w:right w:val="none" w:sz="0" w:space="0" w:color="auto"/>
      </w:divBdr>
    </w:div>
    <w:div w:id="1371153664">
      <w:bodyDiv w:val="1"/>
      <w:marLeft w:val="0"/>
      <w:marRight w:val="0"/>
      <w:marTop w:val="0"/>
      <w:marBottom w:val="0"/>
      <w:divBdr>
        <w:top w:val="none" w:sz="0" w:space="0" w:color="auto"/>
        <w:left w:val="none" w:sz="0" w:space="0" w:color="auto"/>
        <w:bottom w:val="none" w:sz="0" w:space="0" w:color="auto"/>
        <w:right w:val="none" w:sz="0" w:space="0" w:color="auto"/>
      </w:divBdr>
    </w:div>
    <w:div w:id="1555579630">
      <w:bodyDiv w:val="1"/>
      <w:marLeft w:val="0"/>
      <w:marRight w:val="0"/>
      <w:marTop w:val="0"/>
      <w:marBottom w:val="0"/>
      <w:divBdr>
        <w:top w:val="none" w:sz="0" w:space="0" w:color="auto"/>
        <w:left w:val="none" w:sz="0" w:space="0" w:color="auto"/>
        <w:bottom w:val="none" w:sz="0" w:space="0" w:color="auto"/>
        <w:right w:val="none" w:sz="0" w:space="0" w:color="auto"/>
      </w:divBdr>
    </w:div>
    <w:div w:id="1678463829">
      <w:bodyDiv w:val="1"/>
      <w:marLeft w:val="0"/>
      <w:marRight w:val="0"/>
      <w:marTop w:val="0"/>
      <w:marBottom w:val="0"/>
      <w:divBdr>
        <w:top w:val="none" w:sz="0" w:space="0" w:color="auto"/>
        <w:left w:val="none" w:sz="0" w:space="0" w:color="auto"/>
        <w:bottom w:val="none" w:sz="0" w:space="0" w:color="auto"/>
        <w:right w:val="none" w:sz="0" w:space="0" w:color="auto"/>
      </w:divBdr>
    </w:div>
    <w:div w:id="1750691587">
      <w:bodyDiv w:val="1"/>
      <w:marLeft w:val="0"/>
      <w:marRight w:val="0"/>
      <w:marTop w:val="0"/>
      <w:marBottom w:val="0"/>
      <w:divBdr>
        <w:top w:val="none" w:sz="0" w:space="0" w:color="auto"/>
        <w:left w:val="none" w:sz="0" w:space="0" w:color="auto"/>
        <w:bottom w:val="none" w:sz="0" w:space="0" w:color="auto"/>
        <w:right w:val="none" w:sz="0" w:space="0" w:color="auto"/>
      </w:divBdr>
    </w:div>
    <w:div w:id="1831602141">
      <w:bodyDiv w:val="1"/>
      <w:marLeft w:val="0"/>
      <w:marRight w:val="0"/>
      <w:marTop w:val="0"/>
      <w:marBottom w:val="0"/>
      <w:divBdr>
        <w:top w:val="none" w:sz="0" w:space="0" w:color="auto"/>
        <w:left w:val="none" w:sz="0" w:space="0" w:color="auto"/>
        <w:bottom w:val="none" w:sz="0" w:space="0" w:color="auto"/>
        <w:right w:val="none" w:sz="0" w:space="0" w:color="auto"/>
      </w:divBdr>
    </w:div>
    <w:div w:id="1881817513">
      <w:bodyDiv w:val="1"/>
      <w:marLeft w:val="0"/>
      <w:marRight w:val="0"/>
      <w:marTop w:val="0"/>
      <w:marBottom w:val="0"/>
      <w:divBdr>
        <w:top w:val="none" w:sz="0" w:space="0" w:color="auto"/>
        <w:left w:val="none" w:sz="0" w:space="0" w:color="auto"/>
        <w:bottom w:val="none" w:sz="0" w:space="0" w:color="auto"/>
        <w:right w:val="none" w:sz="0" w:space="0" w:color="auto"/>
      </w:divBdr>
    </w:div>
    <w:div w:id="1906137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saartandd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isaartandd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MSTORE</dc:creator>
  <cp:keywords/>
  <dc:description/>
  <cp:lastModifiedBy>Natalie Falk</cp:lastModifiedBy>
  <cp:revision>53</cp:revision>
  <dcterms:created xsi:type="dcterms:W3CDTF">2019-08-13T05:08:00Z</dcterms:created>
  <dcterms:modified xsi:type="dcterms:W3CDTF">2019-08-15T10:20:00Z</dcterms:modified>
</cp:coreProperties>
</file>